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423" w:rsidRPr="00C92DBF" w:rsidRDefault="00497423" w:rsidP="00FF124E">
      <w:pPr>
        <w:jc w:val="right"/>
        <w:rPr>
          <w:rFonts w:ascii="Times New Roman" w:hAnsi="Times New Roman"/>
          <w:iCs/>
          <w:color w:val="000000"/>
          <w:sz w:val="24"/>
          <w:szCs w:val="24"/>
        </w:rPr>
      </w:pPr>
      <w:r>
        <w:rPr>
          <w:rFonts w:ascii="Times New Roman" w:hAnsi="Times New Roman"/>
          <w:sz w:val="28"/>
          <w:szCs w:val="28"/>
        </w:rPr>
        <w:t xml:space="preserve">       </w:t>
      </w:r>
      <w:r w:rsidRPr="00C92DBF">
        <w:rPr>
          <w:rFonts w:ascii="Times New Roman" w:hAnsi="Times New Roman"/>
          <w:iCs/>
          <w:color w:val="000000"/>
          <w:sz w:val="24"/>
          <w:szCs w:val="24"/>
        </w:rPr>
        <w:t>Трунова Н.Н., методист ЦМПХЯ ХакИРОиПК,</w:t>
      </w:r>
      <w:r>
        <w:rPr>
          <w:rFonts w:ascii="Times New Roman" w:hAnsi="Times New Roman"/>
          <w:iCs/>
          <w:color w:val="000000"/>
          <w:sz w:val="24"/>
          <w:szCs w:val="24"/>
        </w:rPr>
        <w:t xml:space="preserve"> Чебокчинова С.А., воспитатель </w:t>
      </w:r>
      <w:r w:rsidRPr="00FF124E">
        <w:rPr>
          <w:rFonts w:ascii="Times New Roman" w:hAnsi="Times New Roman"/>
          <w:iCs/>
          <w:sz w:val="24"/>
          <w:szCs w:val="24"/>
        </w:rPr>
        <w:t xml:space="preserve">МБДОУ Аскизский детский сад  «Чахайах» </w:t>
      </w:r>
      <w:r w:rsidRPr="00C92DBF">
        <w:rPr>
          <w:rFonts w:ascii="Times New Roman" w:hAnsi="Times New Roman"/>
          <w:iCs/>
          <w:color w:val="000000"/>
          <w:sz w:val="24"/>
          <w:szCs w:val="24"/>
        </w:rPr>
        <w:t>Аскизского района</w:t>
      </w:r>
    </w:p>
    <w:p w:rsidR="00497423" w:rsidRDefault="00497423" w:rsidP="00C341F9">
      <w:pPr>
        <w:jc w:val="center"/>
        <w:rPr>
          <w:rFonts w:ascii="Times New Roman" w:hAnsi="Times New Roman"/>
          <w:b/>
          <w:sz w:val="24"/>
          <w:szCs w:val="24"/>
        </w:rPr>
      </w:pPr>
      <w:r w:rsidRPr="00C92DBF">
        <w:rPr>
          <w:rFonts w:ascii="Times New Roman" w:hAnsi="Times New Roman"/>
          <w:b/>
          <w:sz w:val="24"/>
          <w:szCs w:val="24"/>
        </w:rPr>
        <w:t>Уроки мастерст</w:t>
      </w:r>
      <w:r>
        <w:rPr>
          <w:rFonts w:ascii="Times New Roman" w:hAnsi="Times New Roman"/>
          <w:b/>
          <w:sz w:val="24"/>
          <w:szCs w:val="24"/>
        </w:rPr>
        <w:t>ва: обобщение опыта Чебокчиновой С. А</w:t>
      </w:r>
      <w:r w:rsidRPr="00C92DBF">
        <w:rPr>
          <w:rFonts w:ascii="Times New Roman" w:hAnsi="Times New Roman"/>
          <w:b/>
          <w:sz w:val="24"/>
          <w:szCs w:val="24"/>
        </w:rPr>
        <w:t>. победителя регионального этапа Всероссийского конкурса "Лучший учитель родного языка"</w:t>
      </w:r>
    </w:p>
    <w:p w:rsidR="00497423" w:rsidRPr="00E23E74" w:rsidRDefault="00497423" w:rsidP="00C341F9">
      <w:pPr>
        <w:ind w:firstLine="709"/>
        <w:jc w:val="both"/>
        <w:rPr>
          <w:rFonts w:ascii="Times New Roman" w:hAnsi="Times New Roman"/>
          <w:color w:val="000000"/>
          <w:sz w:val="24"/>
          <w:szCs w:val="24"/>
          <w:lang w:val="en-US"/>
        </w:rPr>
      </w:pPr>
      <w:r w:rsidRPr="00E23E74">
        <w:rPr>
          <w:rFonts w:ascii="Times New Roman" w:hAnsi="Times New Roman"/>
          <w:color w:val="000000"/>
          <w:sz w:val="24"/>
          <w:szCs w:val="24"/>
          <w:lang w:val="en-US"/>
        </w:rPr>
        <w:t>Lessons in Mastery: Summarizing the Experience of S. A. Chebokchinova, Winner of the Regional Stage of the All-Russian Competition "Best Native Language Teacher"</w:t>
      </w:r>
    </w:p>
    <w:p w:rsidR="00497423" w:rsidRPr="004C6798" w:rsidRDefault="00497423" w:rsidP="004C6798">
      <w:pPr>
        <w:shd w:val="clear" w:color="auto" w:fill="FFFFFF"/>
        <w:spacing w:after="0" w:line="240" w:lineRule="auto"/>
        <w:ind w:firstLine="709"/>
        <w:jc w:val="both"/>
        <w:rPr>
          <w:rFonts w:ascii="Times New Roman" w:eastAsia="Batang" w:hAnsi="Times New Roman"/>
          <w:sz w:val="24"/>
          <w:szCs w:val="24"/>
          <w:lang w:eastAsia="ko-KR"/>
        </w:rPr>
      </w:pPr>
      <w:r>
        <w:rPr>
          <w:rFonts w:ascii="Times New Roman" w:eastAsia="Batang" w:hAnsi="Times New Roman"/>
          <w:sz w:val="24"/>
          <w:szCs w:val="24"/>
          <w:lang w:eastAsia="ko-KR"/>
        </w:rPr>
        <w:t>В статье представлен</w:t>
      </w:r>
      <w:r w:rsidRPr="00A15B90">
        <w:rPr>
          <w:rFonts w:ascii="Times New Roman" w:eastAsia="Batang" w:hAnsi="Times New Roman"/>
          <w:sz w:val="24"/>
          <w:szCs w:val="24"/>
          <w:lang w:eastAsia="ko-KR"/>
        </w:rPr>
        <w:t xml:space="preserve"> опыт Чебокчиновой Светланы Андреевны, воспитателя Аскизского детского сада «Чахайах», победителя регионального этапа и участника Всероссийского конкурса "Лучший учитель родного языка</w:t>
      </w:r>
      <w:r>
        <w:rPr>
          <w:rFonts w:ascii="Times New Roman" w:eastAsia="Batang" w:hAnsi="Times New Roman"/>
          <w:sz w:val="24"/>
          <w:szCs w:val="24"/>
          <w:lang w:eastAsia="ko-KR"/>
        </w:rPr>
        <w:t xml:space="preserve"> и родной литературы</w:t>
      </w:r>
      <w:r w:rsidRPr="00A15B90">
        <w:rPr>
          <w:rFonts w:ascii="Times New Roman" w:eastAsia="Batang" w:hAnsi="Times New Roman"/>
          <w:sz w:val="24"/>
          <w:szCs w:val="24"/>
          <w:lang w:eastAsia="ko-KR"/>
        </w:rPr>
        <w:t xml:space="preserve">". Опыт посвящен использованию информационно-коммуникационных технологий (ИКТ), в частности интерактивных игр, в процессе обучения дошкольников хакасскому языку. </w:t>
      </w:r>
    </w:p>
    <w:p w:rsidR="00497423" w:rsidRPr="00B80EAD" w:rsidRDefault="00497423" w:rsidP="00B80EAD">
      <w:pPr>
        <w:spacing w:after="0" w:line="240" w:lineRule="auto"/>
        <w:ind w:firstLine="284"/>
        <w:jc w:val="both"/>
        <w:rPr>
          <w:rFonts w:ascii="Times New Roman" w:hAnsi="Times New Roman"/>
          <w:color w:val="000000"/>
          <w:sz w:val="24"/>
          <w:szCs w:val="24"/>
          <w:lang w:val="en-US"/>
        </w:rPr>
      </w:pPr>
      <w:r w:rsidRPr="004C6798">
        <w:rPr>
          <w:rFonts w:ascii="Times New Roman" w:hAnsi="Times New Roman"/>
          <w:color w:val="000000"/>
          <w:sz w:val="24"/>
          <w:szCs w:val="24"/>
          <w:lang w:val="en-US"/>
        </w:rPr>
        <w:t>The article presents the experience of Svetlana Andreevna Chebokchinova, a teacher at the Chakhayakh kindergarten in Askiz, who won the regional stage and participated in the All-Russian competition "Best Native Language Teacher." The experience focuses on the use of information and communication technologies (ICT), particularly interactive games, in teaching the Khakass language to preschoolers.</w:t>
      </w:r>
    </w:p>
    <w:p w:rsidR="00497423" w:rsidRPr="004C6798" w:rsidRDefault="00497423" w:rsidP="00B80EAD">
      <w:pPr>
        <w:spacing w:after="0" w:line="240" w:lineRule="auto"/>
        <w:ind w:firstLine="284"/>
        <w:jc w:val="both"/>
        <w:rPr>
          <w:rStyle w:val="Strong"/>
          <w:rFonts w:ascii="Times New Roman" w:hAnsi="Times New Roman"/>
          <w:b w:val="0"/>
          <w:bCs w:val="0"/>
          <w:color w:val="000000"/>
          <w:sz w:val="24"/>
          <w:szCs w:val="24"/>
        </w:rPr>
      </w:pPr>
      <w:r w:rsidRPr="00791AA0">
        <w:rPr>
          <w:rStyle w:val="Strong"/>
          <w:rFonts w:ascii="Times New Roman" w:hAnsi="Times New Roman"/>
          <w:b w:val="0"/>
          <w:color w:val="000000"/>
          <w:sz w:val="24"/>
          <w:szCs w:val="24"/>
          <w:bdr w:val="none" w:sz="0" w:space="0" w:color="auto" w:frame="1"/>
          <w:shd w:val="clear" w:color="auto" w:fill="FFFFFF"/>
        </w:rPr>
        <w:t>Ключевые</w:t>
      </w:r>
      <w:r w:rsidRPr="004C6798">
        <w:rPr>
          <w:rStyle w:val="Strong"/>
          <w:rFonts w:ascii="Times New Roman" w:hAnsi="Times New Roman"/>
          <w:b w:val="0"/>
          <w:color w:val="000000"/>
          <w:sz w:val="24"/>
          <w:szCs w:val="24"/>
          <w:bdr w:val="none" w:sz="0" w:space="0" w:color="auto" w:frame="1"/>
          <w:shd w:val="clear" w:color="auto" w:fill="FFFFFF"/>
        </w:rPr>
        <w:t xml:space="preserve"> </w:t>
      </w:r>
      <w:r w:rsidRPr="00791AA0">
        <w:rPr>
          <w:rStyle w:val="Strong"/>
          <w:rFonts w:ascii="Times New Roman" w:hAnsi="Times New Roman"/>
          <w:b w:val="0"/>
          <w:color w:val="000000"/>
          <w:sz w:val="24"/>
          <w:szCs w:val="24"/>
          <w:bdr w:val="none" w:sz="0" w:space="0" w:color="auto" w:frame="1"/>
          <w:shd w:val="clear" w:color="auto" w:fill="FFFFFF"/>
        </w:rPr>
        <w:t>слова</w:t>
      </w:r>
      <w:r w:rsidRPr="004C6798">
        <w:rPr>
          <w:rStyle w:val="Strong"/>
          <w:rFonts w:ascii="Times New Roman" w:hAnsi="Times New Roman"/>
          <w:b w:val="0"/>
          <w:color w:val="000000"/>
          <w:sz w:val="24"/>
          <w:szCs w:val="24"/>
          <w:bdr w:val="none" w:sz="0" w:space="0" w:color="auto" w:frame="1"/>
          <w:shd w:val="clear" w:color="auto" w:fill="FFFFFF"/>
        </w:rPr>
        <w:t xml:space="preserve">: </w:t>
      </w:r>
      <w:r w:rsidRPr="00A15B90">
        <w:rPr>
          <w:rFonts w:ascii="Times New Roman" w:eastAsia="Batang" w:hAnsi="Times New Roman"/>
          <w:sz w:val="24"/>
          <w:szCs w:val="24"/>
          <w:lang w:eastAsia="ko-KR"/>
        </w:rPr>
        <w:t>хакасский</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язык</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родной</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язык</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дошкольное</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образование</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интерактивные</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игры</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ИКТ</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языковая</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компетентность</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языковая</w:t>
      </w:r>
      <w:r w:rsidRPr="004C6798">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среда</w:t>
      </w:r>
      <w:r w:rsidRPr="004C6798">
        <w:rPr>
          <w:rFonts w:ascii="Times New Roman" w:eastAsia="Batang" w:hAnsi="Times New Roman"/>
          <w:sz w:val="24"/>
          <w:szCs w:val="24"/>
          <w:lang w:eastAsia="ko-KR"/>
        </w:rPr>
        <w:t>.</w:t>
      </w:r>
    </w:p>
    <w:p w:rsidR="00497423" w:rsidRPr="004C6798" w:rsidRDefault="00497423" w:rsidP="004C6798">
      <w:pPr>
        <w:spacing w:after="0"/>
        <w:ind w:firstLine="284"/>
        <w:jc w:val="both"/>
        <w:rPr>
          <w:rStyle w:val="Strong"/>
          <w:rFonts w:ascii="Times New Roman" w:hAnsi="Times New Roman"/>
          <w:b w:val="0"/>
          <w:color w:val="000000"/>
          <w:sz w:val="24"/>
          <w:szCs w:val="24"/>
          <w:bdr w:val="none" w:sz="0" w:space="0" w:color="auto" w:frame="1"/>
          <w:shd w:val="clear" w:color="auto" w:fill="FFFFFF"/>
          <w:lang w:val="en-US"/>
        </w:rPr>
      </w:pPr>
      <w:r w:rsidRPr="004C6798">
        <w:rPr>
          <w:rStyle w:val="Strong"/>
          <w:rFonts w:ascii="Times New Roman" w:hAnsi="Times New Roman"/>
          <w:b w:val="0"/>
          <w:color w:val="000000"/>
          <w:sz w:val="24"/>
          <w:szCs w:val="24"/>
          <w:bdr w:val="none" w:sz="0" w:space="0" w:color="auto" w:frame="1"/>
          <w:shd w:val="clear" w:color="auto" w:fill="FFFFFF"/>
          <w:lang w:val="en-US"/>
        </w:rPr>
        <w:t xml:space="preserve">Keywords: </w:t>
      </w:r>
      <w:r w:rsidRPr="004C6798">
        <w:rPr>
          <w:rFonts w:ascii="Times New Roman" w:hAnsi="Times New Roman"/>
          <w:color w:val="000000"/>
          <w:sz w:val="24"/>
          <w:szCs w:val="24"/>
          <w:lang w:val="en-US"/>
        </w:rPr>
        <w:t>Khakass language, native language, preschool education, interactive games, ICT, language competence, language environment.</w:t>
      </w:r>
    </w:p>
    <w:p w:rsidR="00497423" w:rsidRPr="00A15B90"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 xml:space="preserve">В условиях современной социокультурной ситуации, характеризующейся глобализацией и возрастающим влиянием доминирующих языков, вопросы сохранения и развития </w:t>
      </w:r>
      <w:r>
        <w:rPr>
          <w:rFonts w:ascii="Times New Roman" w:eastAsia="Batang" w:hAnsi="Times New Roman"/>
          <w:sz w:val="24"/>
          <w:szCs w:val="24"/>
          <w:lang w:eastAsia="ko-KR"/>
        </w:rPr>
        <w:t xml:space="preserve">родных </w:t>
      </w:r>
      <w:r w:rsidRPr="00A15B90">
        <w:rPr>
          <w:rFonts w:ascii="Times New Roman" w:eastAsia="Batang" w:hAnsi="Times New Roman"/>
          <w:sz w:val="24"/>
          <w:szCs w:val="24"/>
          <w:lang w:eastAsia="ko-KR"/>
        </w:rPr>
        <w:t>языков приобретают особую актуальность. В Республике Хакасия, как и в других регионах России, предпринимаются активные меры по поддержке и продвижению родных языков, в том числе в системе дошкольного образования. Важным аспектом этой работы является поиск эффективных методов и технологий, способствующих формированию у детей позитивного отношения к родному языку и развитию их языковой компетентности.</w:t>
      </w:r>
    </w:p>
    <w:p w:rsidR="00497423" w:rsidRPr="00A15B90"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В последние годы все большее внимание уделяется использованию информационно-коммуникационных технологий (ИКТ) в образовательном процессе, в том числе в обучении родному языку. ИКТ обладают большим потенциалом для повышения мотивации учащихся, активизации их познавательной деятельности и создания интерактивной образовательной среды.</w:t>
      </w:r>
    </w:p>
    <w:p w:rsidR="00497423"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В данном контексте особый интерес представляет опыт Чебокчиновой Светланы Андреевны, воспитателя Аскизского детского сада «Чахайах», чей инновационный подход к развитию родной речи у дошкольников получил высокую оценку на региональном и всероссийском уровнях.</w:t>
      </w:r>
    </w:p>
    <w:p w:rsidR="00497423" w:rsidRPr="00B16A7E" w:rsidRDefault="00497423" w:rsidP="00735951">
      <w:pPr>
        <w:shd w:val="clear" w:color="auto" w:fill="FFFFFF"/>
        <w:spacing w:after="0" w:line="240" w:lineRule="auto"/>
        <w:ind w:firstLine="709"/>
        <w:jc w:val="both"/>
        <w:rPr>
          <w:rFonts w:ascii="Times New Roman" w:eastAsia="Batang" w:hAnsi="Times New Roman"/>
          <w:sz w:val="24"/>
          <w:szCs w:val="24"/>
          <w:lang w:eastAsia="ko-KR"/>
        </w:rPr>
      </w:pPr>
      <w:r>
        <w:rPr>
          <w:rFonts w:ascii="Times New Roman" w:hAnsi="Times New Roman"/>
          <w:sz w:val="24"/>
          <w:szCs w:val="24"/>
        </w:rPr>
        <w:t>Победа Светланы Андреевны</w:t>
      </w:r>
      <w:r w:rsidRPr="00B16A7E">
        <w:rPr>
          <w:rFonts w:ascii="Times New Roman" w:hAnsi="Times New Roman"/>
          <w:sz w:val="24"/>
          <w:szCs w:val="24"/>
        </w:rPr>
        <w:t xml:space="preserve"> в региональном этапе Всероссийского профессионального конкурса «Лучший учитель родного языка</w:t>
      </w:r>
      <w:r>
        <w:rPr>
          <w:rFonts w:ascii="Times New Roman" w:hAnsi="Times New Roman"/>
          <w:sz w:val="24"/>
          <w:szCs w:val="24"/>
        </w:rPr>
        <w:t xml:space="preserve"> и родной литературы</w:t>
      </w:r>
      <w:r w:rsidRPr="00B16A7E">
        <w:rPr>
          <w:rFonts w:ascii="Times New Roman" w:hAnsi="Times New Roman"/>
          <w:sz w:val="24"/>
          <w:szCs w:val="24"/>
        </w:rPr>
        <w:t>» (</w:t>
      </w:r>
      <w:smartTag w:uri="urn:schemas-microsoft-com:office:smarttags" w:element="metricconverter">
        <w:smartTagPr>
          <w:attr w:name="ProductID" w:val="2024 г"/>
        </w:smartTagPr>
        <w:r w:rsidRPr="00B16A7E">
          <w:rPr>
            <w:rFonts w:ascii="Times New Roman" w:hAnsi="Times New Roman"/>
            <w:sz w:val="24"/>
            <w:szCs w:val="24"/>
          </w:rPr>
          <w:t>2024 г</w:t>
        </w:r>
      </w:smartTag>
      <w:r w:rsidRPr="00B16A7E">
        <w:rPr>
          <w:rFonts w:ascii="Times New Roman" w:hAnsi="Times New Roman"/>
          <w:sz w:val="24"/>
          <w:szCs w:val="24"/>
        </w:rPr>
        <w:t>.) демонстрирует успешную реализацию инициатив по совершенствованию методик обучения родному языку и развитию культурно-языкового сознания детей дошкольного возраста. Победительница поделились уникальными аспектами собственного подхода, подчеркнув важность междисциплинарных связей, использования информационно-коммуникационных технологий и активного взаимодействия педагогов и семей воспитанников.</w:t>
      </w:r>
    </w:p>
    <w:p w:rsidR="00497423" w:rsidRPr="00B16A7E" w:rsidRDefault="00497423" w:rsidP="00735951">
      <w:pPr>
        <w:spacing w:after="0"/>
        <w:ind w:firstLine="709"/>
        <w:jc w:val="both"/>
        <w:rPr>
          <w:rFonts w:ascii="Times New Roman" w:hAnsi="Times New Roman"/>
          <w:sz w:val="24"/>
          <w:szCs w:val="24"/>
        </w:rPr>
      </w:pPr>
      <w:r w:rsidRPr="00B16A7E">
        <w:rPr>
          <w:rFonts w:ascii="Times New Roman" w:hAnsi="Times New Roman"/>
          <w:sz w:val="24"/>
          <w:szCs w:val="24"/>
        </w:rPr>
        <w:t>Опыт участия в конкурсе выявил перспективные модели сотрудничества образовательных учреждений и сообществ, способствующие распространению культурных ценностей региона. Важнейшую роль играет осознание педагогом ответственности за передачу этнокультурного наследия следующим поколениям, что выразилось в разработке авторо</w:t>
      </w:r>
      <w:r>
        <w:rPr>
          <w:rFonts w:ascii="Times New Roman" w:hAnsi="Times New Roman"/>
          <w:sz w:val="24"/>
          <w:szCs w:val="24"/>
        </w:rPr>
        <w:t>м оригинальных авторских разработок</w:t>
      </w:r>
      <w:r w:rsidRPr="00B16A7E">
        <w:rPr>
          <w:rFonts w:ascii="Times New Roman" w:hAnsi="Times New Roman"/>
          <w:sz w:val="24"/>
          <w:szCs w:val="24"/>
        </w:rPr>
        <w:t>, направленных на эффективное освоение хакасского языка в условиях раннего детства.</w:t>
      </w:r>
    </w:p>
    <w:p w:rsidR="00497423" w:rsidRPr="00B16A7E" w:rsidRDefault="00497423" w:rsidP="00735951">
      <w:pPr>
        <w:spacing w:after="0"/>
        <w:ind w:firstLine="709"/>
        <w:jc w:val="both"/>
        <w:rPr>
          <w:rFonts w:ascii="Times New Roman" w:hAnsi="Times New Roman"/>
          <w:sz w:val="24"/>
          <w:szCs w:val="24"/>
        </w:rPr>
      </w:pPr>
      <w:r w:rsidRPr="00B16A7E">
        <w:rPr>
          <w:rFonts w:ascii="Times New Roman" w:hAnsi="Times New Roman"/>
          <w:sz w:val="24"/>
          <w:szCs w:val="24"/>
        </w:rPr>
        <w:t xml:space="preserve">Процесс подготовки к конкурсу позволил Светлане Андреевне расширить кругозор, ознакомившись с лучшими отечественными и зарубежными методиками преподавания родного языка. Освоив современные инструменты информационной среды, педагог интегрировала интерактивные технологии в учебный процесс, создав оптимальные условия для погружения детей в мир хакасской словесности. Через использование игровых форматов, элементов театрализации и арт-терапевтических техник, она добилась значительных успехов в вовлечении дошкольников в активное освоение </w:t>
      </w:r>
      <w:r>
        <w:rPr>
          <w:rFonts w:ascii="Times New Roman" w:hAnsi="Times New Roman"/>
          <w:sz w:val="24"/>
          <w:szCs w:val="24"/>
        </w:rPr>
        <w:t>хакасской</w:t>
      </w:r>
      <w:r w:rsidRPr="00B16A7E">
        <w:rPr>
          <w:rFonts w:ascii="Times New Roman" w:hAnsi="Times New Roman"/>
          <w:sz w:val="24"/>
          <w:szCs w:val="24"/>
        </w:rPr>
        <w:t xml:space="preserve"> речи.</w:t>
      </w:r>
    </w:p>
    <w:p w:rsidR="00497423" w:rsidRDefault="00497423" w:rsidP="00735951">
      <w:pPr>
        <w:spacing w:after="0"/>
        <w:ind w:firstLine="709"/>
        <w:jc w:val="both"/>
        <w:rPr>
          <w:rFonts w:ascii="Times New Roman" w:hAnsi="Times New Roman"/>
          <w:sz w:val="24"/>
          <w:szCs w:val="24"/>
        </w:rPr>
      </w:pPr>
      <w:r w:rsidRPr="00B16A7E">
        <w:rPr>
          <w:rFonts w:ascii="Times New Roman" w:hAnsi="Times New Roman"/>
          <w:sz w:val="24"/>
          <w:szCs w:val="24"/>
        </w:rPr>
        <w:t>Выступление на республиканском этапе конкурса подчеркнуло значимость системы преемственности между детским садом и школой, формирующей основы устойчивого билингвистического воспитания. Открытая демонстрация успешных результатов собственной педагогической деятельности помогла Светлане Андреевне завоевать доверие жюри и зрителей, подтвердив эффективность с</w:t>
      </w:r>
      <w:r>
        <w:rPr>
          <w:rFonts w:ascii="Times New Roman" w:hAnsi="Times New Roman"/>
          <w:sz w:val="24"/>
          <w:szCs w:val="24"/>
        </w:rPr>
        <w:t>обственных разработок.</w:t>
      </w:r>
    </w:p>
    <w:p w:rsidR="00497423" w:rsidRPr="00735951" w:rsidRDefault="00497423" w:rsidP="00735951">
      <w:pPr>
        <w:spacing w:after="0"/>
        <w:ind w:firstLine="709"/>
        <w:jc w:val="both"/>
        <w:rPr>
          <w:rFonts w:ascii="Times New Roman" w:hAnsi="Times New Roman"/>
          <w:sz w:val="24"/>
          <w:szCs w:val="24"/>
        </w:rPr>
      </w:pPr>
      <w:r w:rsidRPr="00B16A7E">
        <w:rPr>
          <w:rFonts w:ascii="Times New Roman" w:hAnsi="Times New Roman"/>
          <w:sz w:val="24"/>
          <w:szCs w:val="24"/>
        </w:rPr>
        <w:t>Движение вперёд, начавшееся на муниципальном уровне и завершившееся участием на федеральном этапе конкурса, послужило мощным импульсом для дальнейшего профессионального самосовершенствования. Данный опыт подчёркивает важность активной интеграции образовательных процессов и стремление педагогов повышать квалификацию, внедряя прогрессивные подходы в практику работы с дошкольниками. Таким образом, опыт победившей участницы подтверждает ценность непрерывного профессионального роста, личной мотивации и готовности рисковать, выходя за пределы привычных рамок повседневной педагогической деятельности.</w:t>
      </w:r>
    </w:p>
    <w:p w:rsidR="00497423" w:rsidRPr="00A15B90"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Использование ИКТ в образовании, в том числе в обучении родным языкам, опирается на ряд теоретических положений. Во-первых, это концепция деятельностного подхода, согласно которой обучение является активным процессом, в котором учащийся самостоятельно конструирует знания и умения. Интерактивные игры, как одна из форм ИКТ, позволяют вовлечь детей в активную познавательную деятельность, стимулировать их интерес к изучаемому материалу.</w:t>
      </w:r>
    </w:p>
    <w:p w:rsidR="00497423" w:rsidRPr="00A15B90"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Во-вторых, это теория развивающего обучения, которая предполагает, что обучение должно быть направлено на развитие познавательных процессов (внимания, памяти, мышления, речи) и личностных качеств учащихся. Интерактивные игры способствуют развитию этих процессов, формируют навыки самостоятельной работы, сотрудничества и творческого мышления.</w:t>
      </w:r>
    </w:p>
    <w:p w:rsidR="00497423" w:rsidRPr="00A15B90"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В-третьих, это принципы наглядности и доступности, которые особенно важны при работе с детьми дошкольного возраста. ИКТ позволяют представить учебный материал в яркой, образной форме, что способствует лучшему его усвоению.</w:t>
      </w:r>
    </w:p>
    <w:p w:rsidR="00497423" w:rsidRPr="00A15B90"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Чебокчинова Светлана Андреевна рассматривает преподавание хакасского языка не просто как передачу знаний, а как культивирование любви к родному языку, формирование чувства гордости за свою культуру. Она убеждена, что изучение языка должно быть увлекательным и интересным для детей, поэтому активно использует игровые методы и ИКТ в своей работе.</w:t>
      </w:r>
    </w:p>
    <w:p w:rsidR="00497423" w:rsidRPr="00A15B90" w:rsidRDefault="00497423" w:rsidP="00735951">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Одним из ключевых направлений деятельности Чебокчиновой С.А. является создани</w:t>
      </w:r>
      <w:r>
        <w:rPr>
          <w:rFonts w:ascii="Times New Roman" w:eastAsia="Batang" w:hAnsi="Times New Roman"/>
          <w:sz w:val="24"/>
          <w:szCs w:val="24"/>
          <w:lang w:eastAsia="ko-KR"/>
        </w:rPr>
        <w:t>е языковой среды, в которой воспитанники</w:t>
      </w:r>
      <w:r w:rsidRPr="00A15B90">
        <w:rPr>
          <w:rFonts w:ascii="Times New Roman" w:eastAsia="Batang" w:hAnsi="Times New Roman"/>
          <w:sz w:val="24"/>
          <w:szCs w:val="24"/>
          <w:lang w:eastAsia="ko-KR"/>
        </w:rPr>
        <w:t xml:space="preserve"> постоянно слышат, видят и используют хакасский язык в повседневной жизни.</w:t>
      </w:r>
      <w:r>
        <w:rPr>
          <w:rFonts w:ascii="Times New Roman" w:eastAsia="Batang" w:hAnsi="Times New Roman"/>
          <w:sz w:val="24"/>
          <w:szCs w:val="24"/>
          <w:lang w:eastAsia="ko-KR"/>
        </w:rPr>
        <w:t xml:space="preserve"> Педагог активно задействует развивающую среду: для этого в группе оформлены центры</w:t>
      </w:r>
      <w:r w:rsidRPr="00166F5D">
        <w:rPr>
          <w:rFonts w:ascii="Times New Roman" w:eastAsia="Batang" w:hAnsi="Times New Roman"/>
          <w:sz w:val="24"/>
          <w:szCs w:val="24"/>
          <w:lang w:eastAsia="ko-KR"/>
        </w:rPr>
        <w:t xml:space="preserve"> родного</w:t>
      </w:r>
      <w:r w:rsidRPr="00A15B90">
        <w:rPr>
          <w:rFonts w:ascii="Times New Roman" w:eastAsia="Batang" w:hAnsi="Times New Roman"/>
          <w:sz w:val="24"/>
          <w:szCs w:val="24"/>
          <w:lang w:eastAsia="ko-KR"/>
        </w:rPr>
        <w:t xml:space="preserve"> </w:t>
      </w:r>
      <w:r>
        <w:rPr>
          <w:rFonts w:ascii="Times New Roman" w:eastAsia="Batang" w:hAnsi="Times New Roman"/>
          <w:sz w:val="24"/>
          <w:szCs w:val="24"/>
          <w:lang w:eastAsia="ko-KR"/>
        </w:rPr>
        <w:t xml:space="preserve"> края и </w:t>
      </w:r>
      <w:r w:rsidRPr="00A15B90">
        <w:rPr>
          <w:rFonts w:ascii="Times New Roman" w:eastAsia="Batang" w:hAnsi="Times New Roman"/>
          <w:sz w:val="24"/>
          <w:szCs w:val="24"/>
          <w:lang w:eastAsia="ko-KR"/>
        </w:rPr>
        <w:t xml:space="preserve">языка, где представлены книги, игрушки, предметы быта и другие атрибуты </w:t>
      </w:r>
      <w:r>
        <w:rPr>
          <w:rFonts w:ascii="Times New Roman" w:eastAsia="Batang" w:hAnsi="Times New Roman"/>
          <w:sz w:val="24"/>
          <w:szCs w:val="24"/>
          <w:lang w:eastAsia="ko-KR"/>
        </w:rPr>
        <w:t xml:space="preserve">отражающие </w:t>
      </w:r>
      <w:r w:rsidRPr="00A15B90">
        <w:rPr>
          <w:rFonts w:ascii="Times New Roman" w:eastAsia="Batang" w:hAnsi="Times New Roman"/>
          <w:sz w:val="24"/>
          <w:szCs w:val="24"/>
          <w:lang w:eastAsia="ko-KR"/>
        </w:rPr>
        <w:t xml:space="preserve">хакасской культуры. </w:t>
      </w:r>
      <w:r w:rsidRPr="00B80EAD">
        <w:rPr>
          <w:rFonts w:ascii="Times New Roman" w:hAnsi="Times New Roman"/>
          <w:sz w:val="24"/>
          <w:szCs w:val="24"/>
          <w:shd w:val="clear" w:color="auto" w:fill="FFFFFF"/>
        </w:rPr>
        <w:t>Совместно с родителями в детском саду создана волшебная юрта, погружающая детей в мир хакасского языка и традиций.</w:t>
      </w:r>
      <w:r>
        <w:rPr>
          <w:rFonts w:ascii="Times New Roman" w:eastAsia="Batang" w:hAnsi="Times New Roman"/>
          <w:sz w:val="24"/>
          <w:szCs w:val="24"/>
          <w:lang w:eastAsia="ko-KR"/>
        </w:rPr>
        <w:t xml:space="preserve"> </w:t>
      </w:r>
      <w:r w:rsidRPr="00A15B90">
        <w:rPr>
          <w:rFonts w:ascii="Times New Roman" w:eastAsia="Batang" w:hAnsi="Times New Roman"/>
          <w:sz w:val="24"/>
          <w:szCs w:val="24"/>
          <w:lang w:eastAsia="ko-KR"/>
        </w:rPr>
        <w:t>Педагог регулярно проводит занятия, посвященные изучению хакасских традиций, обычаев, фольклора.</w:t>
      </w:r>
    </w:p>
    <w:p w:rsidR="00497423" w:rsidRPr="00A15B90"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Особое внимание уделяется развитию коммуникативных навыков детей. Чебокчинова С.А. активно использует игровые ситуации, ролевые игры, театрализованные представления, в которых дети имеют возможность общаться на хакасском языке. Педагог создает благоприятную атмосферу, в которой дети не боятся делать ошибки и свободно выражать свои мысли.</w:t>
      </w:r>
    </w:p>
    <w:p w:rsidR="00497423"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Наиболее интересным и эффективным направлением работы Чебокчиновой С.А. является использование интерактивных игр, разработа</w:t>
      </w:r>
      <w:r>
        <w:rPr>
          <w:rFonts w:ascii="Times New Roman" w:eastAsia="Batang" w:hAnsi="Times New Roman"/>
          <w:sz w:val="24"/>
          <w:szCs w:val="24"/>
          <w:lang w:eastAsia="ko-KR"/>
        </w:rPr>
        <w:t xml:space="preserve">нных с помощью сервиса Wordwall, </w:t>
      </w:r>
      <w:r w:rsidRPr="008748A7">
        <w:rPr>
          <w:rFonts w:ascii="Times New Roman" w:eastAsia="Batang" w:hAnsi="Times New Roman"/>
          <w:sz w:val="24"/>
          <w:szCs w:val="24"/>
          <w:lang w:eastAsia="ko-KR"/>
        </w:rPr>
        <w:t>Learning Apps</w:t>
      </w:r>
      <w:r>
        <w:rPr>
          <w:rFonts w:ascii="Times New Roman" w:eastAsia="Batang" w:hAnsi="Times New Roman"/>
          <w:sz w:val="24"/>
          <w:szCs w:val="24"/>
          <w:lang w:eastAsia="ko-KR"/>
        </w:rPr>
        <w:t>.</w:t>
      </w:r>
      <w:r w:rsidRPr="00A15B90">
        <w:rPr>
          <w:rFonts w:ascii="Times New Roman" w:eastAsia="Batang" w:hAnsi="Times New Roman"/>
          <w:sz w:val="24"/>
          <w:szCs w:val="24"/>
          <w:lang w:eastAsia="ko-KR"/>
        </w:rPr>
        <w:t xml:space="preserve"> Она получила опыт разработки и создания интерактивных игр, </w:t>
      </w:r>
      <w:r>
        <w:rPr>
          <w:rFonts w:ascii="Times New Roman" w:eastAsia="Batang" w:hAnsi="Times New Roman"/>
          <w:sz w:val="24"/>
          <w:szCs w:val="24"/>
          <w:lang w:eastAsia="ko-KR"/>
        </w:rPr>
        <w:t xml:space="preserve">регулярно </w:t>
      </w:r>
      <w:r w:rsidRPr="00A15B90">
        <w:rPr>
          <w:rFonts w:ascii="Times New Roman" w:eastAsia="Batang" w:hAnsi="Times New Roman"/>
          <w:sz w:val="24"/>
          <w:szCs w:val="24"/>
          <w:lang w:eastAsia="ko-KR"/>
        </w:rPr>
        <w:t>посещая различные мероприятия ГАОУ РХ ДПО «</w:t>
      </w:r>
      <w:r>
        <w:rPr>
          <w:rFonts w:ascii="Times New Roman" w:eastAsia="Batang" w:hAnsi="Times New Roman"/>
          <w:sz w:val="24"/>
          <w:szCs w:val="24"/>
          <w:lang w:eastAsia="ko-KR"/>
        </w:rPr>
        <w:t>Хакасского</w:t>
      </w:r>
      <w:r w:rsidRPr="00A15B90">
        <w:rPr>
          <w:rFonts w:ascii="Times New Roman" w:eastAsia="Batang" w:hAnsi="Times New Roman"/>
          <w:sz w:val="24"/>
          <w:szCs w:val="24"/>
          <w:lang w:eastAsia="ko-KR"/>
        </w:rPr>
        <w:t xml:space="preserve"> институт</w:t>
      </w:r>
      <w:r>
        <w:rPr>
          <w:rFonts w:ascii="Times New Roman" w:eastAsia="Batang" w:hAnsi="Times New Roman"/>
          <w:sz w:val="24"/>
          <w:szCs w:val="24"/>
          <w:lang w:eastAsia="ko-KR"/>
        </w:rPr>
        <w:t>а</w:t>
      </w:r>
      <w:r w:rsidRPr="00A15B90">
        <w:rPr>
          <w:rFonts w:ascii="Times New Roman" w:eastAsia="Batang" w:hAnsi="Times New Roman"/>
          <w:sz w:val="24"/>
          <w:szCs w:val="24"/>
          <w:lang w:eastAsia="ko-KR"/>
        </w:rPr>
        <w:t xml:space="preserve"> развития образования и повышения квалификации». </w:t>
      </w:r>
      <w:r w:rsidRPr="008748A7">
        <w:rPr>
          <w:rFonts w:ascii="Times New Roman" w:eastAsia="Batang" w:hAnsi="Times New Roman"/>
          <w:sz w:val="24"/>
          <w:szCs w:val="24"/>
          <w:lang w:eastAsia="ko-KR"/>
        </w:rPr>
        <w:t>Learning Apps</w:t>
      </w:r>
      <w:r>
        <w:rPr>
          <w:rFonts w:ascii="Times New Roman" w:eastAsia="Batang" w:hAnsi="Times New Roman"/>
          <w:sz w:val="24"/>
          <w:szCs w:val="24"/>
          <w:lang w:eastAsia="ko-KR"/>
        </w:rPr>
        <w:t xml:space="preserve"> и Wordwall – это онлайн-платформы, позволяющие</w:t>
      </w:r>
      <w:r w:rsidRPr="00A15B90">
        <w:rPr>
          <w:rFonts w:ascii="Times New Roman" w:eastAsia="Batang" w:hAnsi="Times New Roman"/>
          <w:sz w:val="24"/>
          <w:szCs w:val="24"/>
          <w:lang w:eastAsia="ko-KR"/>
        </w:rPr>
        <w:t xml:space="preserve"> создавать различные виды интерактивных заданий, таких как викторины, игры на соответствие, головоломки и т.д.</w:t>
      </w:r>
    </w:p>
    <w:p w:rsidR="00497423" w:rsidRPr="004E3AA4" w:rsidRDefault="00497423" w:rsidP="004E3AA4">
      <w:pPr>
        <w:shd w:val="clear" w:color="auto" w:fill="FFFFFF"/>
        <w:spacing w:after="0" w:line="240" w:lineRule="auto"/>
        <w:ind w:firstLine="709"/>
        <w:jc w:val="both"/>
        <w:rPr>
          <w:rFonts w:ascii="Times New Roman" w:hAnsi="Times New Roman"/>
          <w:sz w:val="24"/>
          <w:szCs w:val="24"/>
        </w:rPr>
      </w:pPr>
      <w:r w:rsidRPr="004E3AA4">
        <w:rPr>
          <w:rFonts w:ascii="Times New Roman" w:hAnsi="Times New Roman"/>
          <w:sz w:val="24"/>
          <w:szCs w:val="24"/>
        </w:rPr>
        <w:t>Использование интерактивных игр при обучении детей дошкольного возраста хакасскому языку формирует положительную мотивацию у детей, способствует применению полученных знаний на практике в различных речевых ситуациях в ходе выполнения заданий. Интерактивные игры направлены на формирование «ситуации успеха» («Хыйғаӌах», «Чахсы», «Алғыс»), что также способствует появлению устойчивого интереса к изучению хакасского языка.</w:t>
      </w:r>
    </w:p>
    <w:p w:rsidR="00497423" w:rsidRPr="004E3AA4" w:rsidRDefault="00497423" w:rsidP="00735951">
      <w:pPr>
        <w:spacing w:after="0"/>
        <w:ind w:firstLine="709"/>
        <w:jc w:val="both"/>
        <w:rPr>
          <w:rFonts w:ascii="Times New Roman" w:hAnsi="Times New Roman"/>
          <w:sz w:val="24"/>
          <w:szCs w:val="24"/>
        </w:rPr>
      </w:pPr>
      <w:r>
        <w:rPr>
          <w:rFonts w:ascii="Times New Roman" w:hAnsi="Times New Roman"/>
          <w:sz w:val="24"/>
          <w:szCs w:val="24"/>
        </w:rPr>
        <w:t>Педагогам с</w:t>
      </w:r>
      <w:r w:rsidRPr="007A740B">
        <w:rPr>
          <w:rFonts w:ascii="Times New Roman" w:hAnsi="Times New Roman"/>
          <w:sz w:val="24"/>
          <w:szCs w:val="24"/>
        </w:rPr>
        <w:t>ледует учитывать, что простое заучивание детьми лексических единиц активного словаря не дает положительного, продуктивного результата при обу</w:t>
      </w:r>
      <w:r>
        <w:rPr>
          <w:rFonts w:ascii="Times New Roman" w:hAnsi="Times New Roman"/>
          <w:sz w:val="24"/>
          <w:szCs w:val="24"/>
        </w:rPr>
        <w:t>чении хакасскому языку. Педагогам</w:t>
      </w:r>
      <w:r w:rsidRPr="007A740B">
        <w:rPr>
          <w:rFonts w:ascii="Times New Roman" w:hAnsi="Times New Roman"/>
          <w:sz w:val="24"/>
          <w:szCs w:val="24"/>
        </w:rPr>
        <w:t xml:space="preserve"> необходимо подобрать такой комплекс способов, который будет эффективно влиять на усвоение новых слов, его фонетических особенностей. При некачественном усвоении специфических хакасских звуков ребенок будет искажать произношение слов, не сможет узнавать лексические единицы на слуховое восприятие</w:t>
      </w:r>
      <w:r>
        <w:rPr>
          <w:rFonts w:ascii="Times New Roman" w:hAnsi="Times New Roman"/>
          <w:sz w:val="24"/>
          <w:szCs w:val="24"/>
        </w:rPr>
        <w:t xml:space="preserve"> в устной речи. П</w:t>
      </w:r>
      <w:r w:rsidRPr="007A740B">
        <w:rPr>
          <w:rFonts w:ascii="Times New Roman" w:hAnsi="Times New Roman"/>
          <w:sz w:val="24"/>
          <w:szCs w:val="24"/>
        </w:rPr>
        <w:t>ри введении новой лексики педагог</w:t>
      </w:r>
      <w:r>
        <w:rPr>
          <w:rFonts w:ascii="Times New Roman" w:hAnsi="Times New Roman"/>
          <w:sz w:val="24"/>
          <w:szCs w:val="24"/>
        </w:rPr>
        <w:t>у</w:t>
      </w:r>
      <w:r w:rsidRPr="007A740B">
        <w:rPr>
          <w:rFonts w:ascii="Times New Roman" w:hAnsi="Times New Roman"/>
          <w:sz w:val="24"/>
          <w:szCs w:val="24"/>
        </w:rPr>
        <w:t xml:space="preserve"> </w:t>
      </w:r>
      <w:r>
        <w:rPr>
          <w:rFonts w:ascii="Times New Roman" w:hAnsi="Times New Roman"/>
          <w:sz w:val="24"/>
          <w:szCs w:val="24"/>
        </w:rPr>
        <w:t>нужно</w:t>
      </w:r>
      <w:r w:rsidRPr="007A740B">
        <w:rPr>
          <w:rFonts w:ascii="Times New Roman" w:hAnsi="Times New Roman"/>
          <w:sz w:val="24"/>
          <w:szCs w:val="24"/>
        </w:rPr>
        <w:t xml:space="preserve"> подобрать такие обучающие ресурсы, которые способствуют качественному запоминанию слов (его произношение и значение). Интерактивные игры отвечают этим требованиям, так как они красочны, идет запоминание «картинка – слово», которое сопровождается звуковым файлом с правильным произношением на хакасском языке. Ребенок может усваивать новую лексику с правильным произношением не только на занятии, но и в самостоятельной деятельности, а также вне стен детского сада. Наприме</w:t>
      </w:r>
      <w:r>
        <w:rPr>
          <w:rFonts w:ascii="Times New Roman" w:hAnsi="Times New Roman"/>
          <w:sz w:val="24"/>
          <w:szCs w:val="24"/>
        </w:rPr>
        <w:t>р,</w:t>
      </w:r>
      <w:r w:rsidRPr="007A740B">
        <w:rPr>
          <w:rFonts w:ascii="Times New Roman" w:hAnsi="Times New Roman"/>
          <w:sz w:val="24"/>
          <w:szCs w:val="24"/>
        </w:rPr>
        <w:t xml:space="preserve"> с родителями дома, по дороге в детский сад или на кружки</w:t>
      </w:r>
      <w:r>
        <w:rPr>
          <w:rFonts w:ascii="Times New Roman" w:hAnsi="Times New Roman"/>
          <w:sz w:val="24"/>
          <w:szCs w:val="24"/>
        </w:rPr>
        <w:t>.</w:t>
      </w:r>
    </w:p>
    <w:p w:rsidR="00497423" w:rsidRPr="00A15B90"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Интерактивные игры, разработанные Светланой Андреевной, охватывают различные</w:t>
      </w:r>
      <w:r>
        <w:rPr>
          <w:rFonts w:ascii="Times New Roman" w:eastAsia="Batang" w:hAnsi="Times New Roman"/>
          <w:sz w:val="24"/>
          <w:szCs w:val="24"/>
          <w:lang w:eastAsia="ko-KR"/>
        </w:rPr>
        <w:t xml:space="preserve"> темы: лексика по окружающему миру</w:t>
      </w:r>
      <w:r w:rsidRPr="00A15B90">
        <w:rPr>
          <w:rFonts w:ascii="Times New Roman" w:eastAsia="Batang" w:hAnsi="Times New Roman"/>
          <w:sz w:val="24"/>
          <w:szCs w:val="24"/>
          <w:lang w:eastAsia="ko-KR"/>
        </w:rPr>
        <w:t>, названия животных, предметов быта, национальные праздники и традиции. Приведем некоторые примеры:</w:t>
      </w:r>
    </w:p>
    <w:p w:rsidR="00497423" w:rsidRPr="00166F5D" w:rsidRDefault="00497423" w:rsidP="004E3AA4">
      <w:pPr>
        <w:numPr>
          <w:ilvl w:val="0"/>
          <w:numId w:val="6"/>
        </w:numPr>
        <w:shd w:val="clear" w:color="auto" w:fill="FFFFFF"/>
        <w:spacing w:after="0" w:line="240" w:lineRule="auto"/>
        <w:ind w:left="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Игра "Найди пару"</w:t>
      </w:r>
      <w:r>
        <w:rPr>
          <w:rFonts w:ascii="Times New Roman" w:eastAsia="Batang" w:hAnsi="Times New Roman"/>
          <w:bCs/>
          <w:sz w:val="24"/>
          <w:szCs w:val="24"/>
          <w:lang w:eastAsia="ko-KR"/>
        </w:rPr>
        <w:t xml:space="preserve"> по темам «Сас хустар», «Iдіс - хамыс», «Öз</w:t>
      </w:r>
      <w:r>
        <w:rPr>
          <w:rFonts w:ascii="Times New Roman" w:eastAsia="Batang" w:hAnsi="Times New Roman"/>
          <w:bCs/>
          <w:sz w:val="24"/>
          <w:szCs w:val="24"/>
          <w:lang w:val="en-US" w:eastAsia="ko-KR"/>
        </w:rPr>
        <w:t>i</w:t>
      </w:r>
      <w:r>
        <w:rPr>
          <w:rFonts w:ascii="Times New Roman" w:eastAsia="Batang" w:hAnsi="Times New Roman"/>
          <w:bCs/>
          <w:sz w:val="24"/>
          <w:szCs w:val="24"/>
          <w:lang w:eastAsia="ko-KR"/>
        </w:rPr>
        <w:t>мнер»</w:t>
      </w:r>
      <w:r w:rsidRPr="00166F5D">
        <w:rPr>
          <w:rFonts w:ascii="Times New Roman" w:eastAsia="Batang" w:hAnsi="Times New Roman"/>
          <w:bCs/>
          <w:sz w:val="24"/>
          <w:szCs w:val="24"/>
          <w:lang w:eastAsia="ko-KR"/>
        </w:rPr>
        <w:t>:</w:t>
      </w:r>
      <w:r>
        <w:rPr>
          <w:rFonts w:ascii="Times New Roman" w:eastAsia="Batang" w:hAnsi="Times New Roman"/>
          <w:sz w:val="24"/>
          <w:szCs w:val="24"/>
          <w:lang w:eastAsia="ko-KR"/>
        </w:rPr>
        <w:t xml:space="preserve"> Детям нужно</w:t>
      </w:r>
      <w:r w:rsidRPr="00166F5D">
        <w:rPr>
          <w:rFonts w:ascii="Times New Roman" w:eastAsia="Batang" w:hAnsi="Times New Roman"/>
          <w:sz w:val="24"/>
          <w:szCs w:val="24"/>
          <w:lang w:eastAsia="ko-KR"/>
        </w:rPr>
        <w:t xml:space="preserve"> сопоставить картинку с хакасским названием предмета. Данная игра направлена на расширение словарного запаса и развитие зрительной памяти.</w:t>
      </w:r>
    </w:p>
    <w:p w:rsidR="00497423" w:rsidRPr="00166F5D" w:rsidRDefault="00497423" w:rsidP="004E3AA4">
      <w:pPr>
        <w:numPr>
          <w:ilvl w:val="0"/>
          <w:numId w:val="6"/>
        </w:numPr>
        <w:shd w:val="clear" w:color="auto" w:fill="FFFFFF"/>
        <w:spacing w:after="0" w:line="240" w:lineRule="auto"/>
        <w:ind w:left="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Викторина "Знаете ли вы Хакасию?":</w:t>
      </w:r>
      <w:r w:rsidRPr="00166F5D">
        <w:rPr>
          <w:rFonts w:ascii="Times New Roman" w:eastAsia="Batang" w:hAnsi="Times New Roman"/>
          <w:sz w:val="24"/>
          <w:szCs w:val="24"/>
          <w:lang w:eastAsia="ko-KR"/>
        </w:rPr>
        <w:t xml:space="preserve"> Вопросы викторины посвяще</w:t>
      </w:r>
      <w:r>
        <w:rPr>
          <w:rFonts w:ascii="Times New Roman" w:eastAsia="Batang" w:hAnsi="Times New Roman"/>
          <w:sz w:val="24"/>
          <w:szCs w:val="24"/>
          <w:lang w:eastAsia="ko-KR"/>
        </w:rPr>
        <w:t>ны истории, культуре и достопримечательностям</w:t>
      </w:r>
      <w:r w:rsidRPr="00166F5D">
        <w:rPr>
          <w:rFonts w:ascii="Times New Roman" w:eastAsia="Batang" w:hAnsi="Times New Roman"/>
          <w:sz w:val="24"/>
          <w:szCs w:val="24"/>
          <w:lang w:eastAsia="ko-KR"/>
        </w:rPr>
        <w:t xml:space="preserve"> Хакасии. Эта игра позволяет детям узнать больше о своей родной земле и формирует чувство патриотизма.</w:t>
      </w:r>
    </w:p>
    <w:p w:rsidR="00497423" w:rsidRPr="00166F5D" w:rsidRDefault="00497423" w:rsidP="004E3AA4">
      <w:pPr>
        <w:numPr>
          <w:ilvl w:val="0"/>
          <w:numId w:val="6"/>
        </w:numPr>
        <w:shd w:val="clear" w:color="auto" w:fill="FFFFFF"/>
        <w:spacing w:after="0" w:line="240" w:lineRule="auto"/>
        <w:ind w:left="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Игра "Где чей дом?"</w:t>
      </w:r>
      <w:r>
        <w:rPr>
          <w:rFonts w:ascii="Times New Roman" w:eastAsia="Batang" w:hAnsi="Times New Roman"/>
          <w:bCs/>
          <w:sz w:val="24"/>
          <w:szCs w:val="24"/>
          <w:lang w:eastAsia="ko-KR"/>
        </w:rPr>
        <w:t xml:space="preserve"> по темам «Сас аң - хустар», «Ибдег</w:t>
      </w:r>
      <w:r>
        <w:rPr>
          <w:rFonts w:ascii="Times New Roman" w:eastAsia="Batang" w:hAnsi="Times New Roman"/>
          <w:bCs/>
          <w:sz w:val="24"/>
          <w:szCs w:val="24"/>
          <w:lang w:val="en-US" w:eastAsia="ko-KR"/>
        </w:rPr>
        <w:t>i</w:t>
      </w:r>
      <w:r>
        <w:rPr>
          <w:rFonts w:ascii="Times New Roman" w:eastAsia="Batang" w:hAnsi="Times New Roman"/>
          <w:bCs/>
          <w:sz w:val="24"/>
          <w:szCs w:val="24"/>
          <w:lang w:eastAsia="ko-KR"/>
        </w:rPr>
        <w:t xml:space="preserve"> мал - хустар»</w:t>
      </w:r>
      <w:r w:rsidRPr="00166F5D">
        <w:rPr>
          <w:rFonts w:ascii="Times New Roman" w:eastAsia="Batang" w:hAnsi="Times New Roman"/>
          <w:bCs/>
          <w:sz w:val="24"/>
          <w:szCs w:val="24"/>
          <w:lang w:eastAsia="ko-KR"/>
        </w:rPr>
        <w:t>:</w:t>
      </w:r>
      <w:r>
        <w:rPr>
          <w:rFonts w:ascii="Times New Roman" w:eastAsia="Batang" w:hAnsi="Times New Roman"/>
          <w:sz w:val="24"/>
          <w:szCs w:val="24"/>
          <w:lang w:eastAsia="ko-KR"/>
        </w:rPr>
        <w:t xml:space="preserve"> Детям нужно</w:t>
      </w:r>
      <w:r w:rsidRPr="00166F5D">
        <w:rPr>
          <w:rFonts w:ascii="Times New Roman" w:eastAsia="Batang" w:hAnsi="Times New Roman"/>
          <w:sz w:val="24"/>
          <w:szCs w:val="24"/>
          <w:lang w:eastAsia="ko-KR"/>
        </w:rPr>
        <w:t xml:space="preserve"> сопоставить картинку животного с изображением его жилища, произнося названия на хакасском языке. Эта игра развивает логическое мышление и знакомит с окружающим миром.</w:t>
      </w:r>
    </w:p>
    <w:p w:rsidR="00497423" w:rsidRDefault="00497423" w:rsidP="004E3AA4">
      <w:pPr>
        <w:numPr>
          <w:ilvl w:val="0"/>
          <w:numId w:val="6"/>
        </w:numPr>
        <w:shd w:val="clear" w:color="auto" w:fill="FFFFFF"/>
        <w:spacing w:after="0" w:line="240" w:lineRule="auto"/>
        <w:ind w:left="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Игра "Собери картинку"</w:t>
      </w:r>
      <w:r>
        <w:rPr>
          <w:rFonts w:ascii="Times New Roman" w:eastAsia="Batang" w:hAnsi="Times New Roman"/>
          <w:bCs/>
          <w:sz w:val="24"/>
          <w:szCs w:val="24"/>
          <w:lang w:eastAsia="ko-KR"/>
        </w:rPr>
        <w:t xml:space="preserve"> по всем лексическим темам</w:t>
      </w:r>
      <w:r w:rsidRPr="00166F5D">
        <w:rPr>
          <w:rFonts w:ascii="Times New Roman" w:eastAsia="Batang" w:hAnsi="Times New Roman"/>
          <w:bCs/>
          <w:sz w:val="24"/>
          <w:szCs w:val="24"/>
          <w:lang w:eastAsia="ko-KR"/>
        </w:rPr>
        <w:t>:</w:t>
      </w:r>
      <w:r w:rsidRPr="00166F5D">
        <w:rPr>
          <w:rFonts w:ascii="Times New Roman" w:eastAsia="Batang" w:hAnsi="Times New Roman"/>
          <w:sz w:val="24"/>
          <w:szCs w:val="24"/>
          <w:lang w:eastAsia="ko-KR"/>
        </w:rPr>
        <w:t xml:space="preserve"> Дети собирают пазл, на котором изображен национальный хакасский орнамент. Эта</w:t>
      </w:r>
      <w:r w:rsidRPr="00A15B90">
        <w:rPr>
          <w:rFonts w:ascii="Times New Roman" w:eastAsia="Batang" w:hAnsi="Times New Roman"/>
          <w:sz w:val="24"/>
          <w:szCs w:val="24"/>
          <w:lang w:eastAsia="ko-KR"/>
        </w:rPr>
        <w:t xml:space="preserve"> игра развивает мелкую моторику и знакомит с элементами хакасской культуры.</w:t>
      </w:r>
    </w:p>
    <w:p w:rsidR="00497423" w:rsidRDefault="00497423" w:rsidP="004E3AA4">
      <w:pPr>
        <w:numPr>
          <w:ilvl w:val="0"/>
          <w:numId w:val="6"/>
        </w:numPr>
        <w:shd w:val="clear" w:color="auto" w:fill="FFFFFF"/>
        <w:spacing w:after="0" w:line="240" w:lineRule="auto"/>
        <w:ind w:left="0" w:firstLine="709"/>
        <w:jc w:val="both"/>
        <w:rPr>
          <w:rFonts w:ascii="Times New Roman" w:eastAsia="Batang" w:hAnsi="Times New Roman"/>
          <w:sz w:val="24"/>
          <w:szCs w:val="24"/>
          <w:lang w:eastAsia="ko-KR"/>
        </w:rPr>
      </w:pPr>
      <w:r w:rsidRPr="00E31A6D">
        <w:rPr>
          <w:rFonts w:ascii="Times New Roman" w:eastAsia="Batang" w:hAnsi="Times New Roman"/>
          <w:sz w:val="24"/>
          <w:szCs w:val="24"/>
          <w:lang w:eastAsia="ko-KR"/>
        </w:rPr>
        <w:t>Игра «Достопримечательности Абакана» разработана для детей 6-7 лет и посвящена изучению и повторению темы «Мой город». На экране последовательно появляются изображения известных достопримечательностей Абакана. Задача ребенка – узнать, что это за место, и выбрать название этой достопримечательности из предложенных вариантов. Игра направлена на расширение знаний детей о родном городе, его культуре и истории. Она развивает зрительное внимание, память, навыки распознавания объектов, а также способствует обогащению словарного запаса и формированию чувства гордости за свою малую родину.</w:t>
      </w:r>
    </w:p>
    <w:p w:rsidR="00497423" w:rsidRDefault="00497423" w:rsidP="004E3AA4">
      <w:pPr>
        <w:numPr>
          <w:ilvl w:val="0"/>
          <w:numId w:val="6"/>
        </w:numPr>
        <w:shd w:val="clear" w:color="auto" w:fill="FFFFFF"/>
        <w:spacing w:after="0" w:line="240" w:lineRule="auto"/>
        <w:ind w:left="0" w:firstLine="709"/>
        <w:jc w:val="both"/>
        <w:rPr>
          <w:rFonts w:ascii="Times New Roman" w:eastAsia="Batang" w:hAnsi="Times New Roman"/>
          <w:sz w:val="24"/>
          <w:szCs w:val="24"/>
          <w:lang w:eastAsia="ko-KR"/>
        </w:rPr>
      </w:pPr>
      <w:r w:rsidRPr="006778B4">
        <w:rPr>
          <w:rFonts w:ascii="Times New Roman" w:eastAsia="Batang" w:hAnsi="Times New Roman"/>
          <w:sz w:val="24"/>
          <w:szCs w:val="24"/>
          <w:lang w:eastAsia="ko-KR"/>
        </w:rPr>
        <w:t>Игра «Найди игрушку» предназначена для детей 3-4 лет и помогает закреплять знания о названиях игрушек, формировать внимание, память, совершенствовать мелкую моторику рук и учить классифицировать предметы. Ребенок ищет разбросанные игрушки, называя каждую вслух</w:t>
      </w:r>
      <w:r>
        <w:rPr>
          <w:rFonts w:ascii="Times New Roman" w:eastAsia="Batang" w:hAnsi="Times New Roman"/>
          <w:sz w:val="24"/>
          <w:szCs w:val="24"/>
          <w:lang w:eastAsia="ko-KR"/>
        </w:rPr>
        <w:t xml:space="preserve"> на хакасском языке</w:t>
      </w:r>
      <w:r w:rsidRPr="006778B4">
        <w:rPr>
          <w:rFonts w:ascii="Times New Roman" w:eastAsia="Batang" w:hAnsi="Times New Roman"/>
          <w:sz w:val="24"/>
          <w:szCs w:val="24"/>
          <w:lang w:eastAsia="ko-KR"/>
        </w:rPr>
        <w:t>, затем относит их на специально отведённые места согласно типу игрушки (машинки, куклы, мячи и др.). Это занятие направлено на развитие речи, умения концентрироваться, запоминать расположение предметов, а также знакомит малышей с понятием сортировки и классификации объектов окружающего мира.</w:t>
      </w:r>
    </w:p>
    <w:p w:rsidR="00497423" w:rsidRDefault="00497423" w:rsidP="004E3AA4">
      <w:pPr>
        <w:numPr>
          <w:ilvl w:val="0"/>
          <w:numId w:val="6"/>
        </w:numPr>
        <w:shd w:val="clear" w:color="auto" w:fill="FFFFFF"/>
        <w:spacing w:after="0" w:line="240" w:lineRule="auto"/>
        <w:ind w:left="0" w:firstLine="709"/>
        <w:jc w:val="both"/>
        <w:rPr>
          <w:rFonts w:ascii="Times New Roman" w:eastAsia="Batang" w:hAnsi="Times New Roman"/>
          <w:sz w:val="24"/>
          <w:szCs w:val="24"/>
          <w:lang w:eastAsia="ko-KR"/>
        </w:rPr>
      </w:pPr>
      <w:r w:rsidRPr="008748A7">
        <w:rPr>
          <w:rFonts w:ascii="Times New Roman" w:eastAsia="Batang" w:hAnsi="Times New Roman"/>
          <w:sz w:val="24"/>
          <w:szCs w:val="24"/>
          <w:lang w:eastAsia="ko-KR"/>
        </w:rPr>
        <w:t xml:space="preserve">Игра «Саннар» разработана для детей 5-7 лет и направлена на закрепление и изучение темы «Цифры» на хакасском языке. В ходе игры на экране появляются изображения предметов, количество которых нужно соотнести с соответствующей цифрой, расположенной в верхней части экрана. Каждая цифра имеет звуковое сопровождение на хакасском языке. Задача ребенка, после прослушивания звучания цифры, правильно сопоставить ее с картинкой, обозначающей то же количество предметов. Игра развивает навыки счета, слуховое восприятие хакасской речи, внимательность и логическое мышление, а также способствует расширению </w:t>
      </w:r>
      <w:r>
        <w:rPr>
          <w:rFonts w:ascii="Times New Roman" w:eastAsia="Batang" w:hAnsi="Times New Roman"/>
          <w:sz w:val="24"/>
          <w:szCs w:val="24"/>
          <w:lang w:eastAsia="ko-KR"/>
        </w:rPr>
        <w:t>словарного запаса по теме "Цифры</w:t>
      </w:r>
      <w:r w:rsidRPr="008748A7">
        <w:rPr>
          <w:rFonts w:ascii="Times New Roman" w:eastAsia="Batang" w:hAnsi="Times New Roman"/>
          <w:sz w:val="24"/>
          <w:szCs w:val="24"/>
          <w:lang w:eastAsia="ko-KR"/>
        </w:rPr>
        <w:t>" на хакасском языке.</w:t>
      </w:r>
    </w:p>
    <w:p w:rsidR="00497423" w:rsidRDefault="00497423" w:rsidP="002E080A">
      <w:pPr>
        <w:spacing w:after="0"/>
        <w:ind w:firstLine="709"/>
        <w:jc w:val="both"/>
        <w:rPr>
          <w:rFonts w:ascii="Times New Roman" w:eastAsia="Batang" w:hAnsi="Times New Roman"/>
          <w:sz w:val="24"/>
          <w:szCs w:val="24"/>
        </w:rPr>
      </w:pPr>
      <w:r>
        <w:rPr>
          <w:rFonts w:ascii="Times New Roman" w:hAnsi="Times New Roman"/>
          <w:sz w:val="24"/>
          <w:szCs w:val="24"/>
        </w:rPr>
        <w:t>Интерактивная игра «Саннар»</w:t>
      </w:r>
      <w:r w:rsidRPr="002E080A">
        <w:rPr>
          <w:rFonts w:ascii="Times New Roman" w:hAnsi="Times New Roman"/>
          <w:sz w:val="24"/>
          <w:szCs w:val="24"/>
        </w:rPr>
        <w:t xml:space="preserve"> эф</w:t>
      </w:r>
      <w:r>
        <w:rPr>
          <w:rFonts w:ascii="Times New Roman" w:hAnsi="Times New Roman"/>
          <w:sz w:val="24"/>
          <w:szCs w:val="24"/>
        </w:rPr>
        <w:t>фективно используется Светланой Андреевной в детском саду</w:t>
      </w:r>
      <w:r w:rsidRPr="002E080A">
        <w:rPr>
          <w:rFonts w:ascii="Times New Roman" w:hAnsi="Times New Roman"/>
          <w:sz w:val="24"/>
          <w:szCs w:val="24"/>
        </w:rPr>
        <w:t xml:space="preserve"> для пост</w:t>
      </w:r>
      <w:r>
        <w:rPr>
          <w:rFonts w:ascii="Times New Roman" w:hAnsi="Times New Roman"/>
          <w:sz w:val="24"/>
          <w:szCs w:val="24"/>
        </w:rPr>
        <w:t>епенного освоения детьми хакасского</w:t>
      </w:r>
      <w:r w:rsidRPr="002E080A">
        <w:rPr>
          <w:rFonts w:ascii="Times New Roman" w:hAnsi="Times New Roman"/>
          <w:sz w:val="24"/>
          <w:szCs w:val="24"/>
        </w:rPr>
        <w:t xml:space="preserve"> языка. В младшей группе </w:t>
      </w:r>
      <w:r>
        <w:rPr>
          <w:rFonts w:ascii="Times New Roman" w:hAnsi="Times New Roman"/>
          <w:sz w:val="24"/>
          <w:szCs w:val="24"/>
        </w:rPr>
        <w:t>она начинает</w:t>
      </w:r>
      <w:r w:rsidRPr="002E080A">
        <w:rPr>
          <w:rFonts w:ascii="Times New Roman" w:hAnsi="Times New Roman"/>
          <w:sz w:val="24"/>
          <w:szCs w:val="24"/>
        </w:rPr>
        <w:t xml:space="preserve"> обучение с элементарного понимания количества предметов: ребенок осваивает базовые различия между «одним» и «многими» предметами, активно вовлекаясь в процесс зрительного восприятия и осознания простых количественных характеристик. В средней группе игра становится сложнее: дети знакомятся с первыми цифрами от 1 до 5, учатся произноси</w:t>
      </w:r>
      <w:r>
        <w:rPr>
          <w:rFonts w:ascii="Times New Roman" w:hAnsi="Times New Roman"/>
          <w:sz w:val="24"/>
          <w:szCs w:val="24"/>
        </w:rPr>
        <w:t>ть их на хакасском языке («п</w:t>
      </w:r>
      <w:r>
        <w:rPr>
          <w:rFonts w:ascii="Times New Roman" w:hAnsi="Times New Roman"/>
          <w:sz w:val="24"/>
          <w:szCs w:val="24"/>
          <w:lang w:val="en-US"/>
        </w:rPr>
        <w:t>i</w:t>
      </w:r>
      <w:r>
        <w:rPr>
          <w:rFonts w:ascii="Times New Roman" w:hAnsi="Times New Roman"/>
          <w:sz w:val="24"/>
          <w:szCs w:val="24"/>
        </w:rPr>
        <w:t>р», «</w:t>
      </w:r>
      <w:r>
        <w:rPr>
          <w:rFonts w:ascii="Times New Roman" w:hAnsi="Times New Roman"/>
          <w:sz w:val="24"/>
          <w:szCs w:val="24"/>
          <w:lang w:val="en-US"/>
        </w:rPr>
        <w:t>i</w:t>
      </w:r>
      <w:r>
        <w:rPr>
          <w:rFonts w:ascii="Times New Roman" w:hAnsi="Times New Roman"/>
          <w:sz w:val="24"/>
          <w:szCs w:val="24"/>
        </w:rPr>
        <w:t>кі», «ӱс», «тӧ</w:t>
      </w:r>
      <w:r w:rsidRPr="002E080A">
        <w:rPr>
          <w:rFonts w:ascii="Times New Roman" w:hAnsi="Times New Roman"/>
          <w:sz w:val="24"/>
          <w:szCs w:val="24"/>
        </w:rPr>
        <w:t>рт», «пис»), постепенно развивая слуховую память и способность ассоциировать визуальные образы чисел с соответствующими словами. Далее, в старшей группе задача усложняется введением чисел от 6 до 10 («алты»,</w:t>
      </w:r>
      <w:r>
        <w:rPr>
          <w:rFonts w:ascii="Times New Roman" w:hAnsi="Times New Roman"/>
          <w:sz w:val="24"/>
          <w:szCs w:val="24"/>
        </w:rPr>
        <w:t xml:space="preserve"> «читі», «сигіс», «тоғыс</w:t>
      </w:r>
      <w:r w:rsidRPr="002E080A">
        <w:rPr>
          <w:rFonts w:ascii="Times New Roman" w:hAnsi="Times New Roman"/>
          <w:sz w:val="24"/>
          <w:szCs w:val="24"/>
        </w:rPr>
        <w:t>», «он»). Дети продолжают укреплять навыки счёта, теперь уже охватывая полный десяток, благодаря чему расширяется языковая база и улучшается восприятие речи. Наконец, подготовительная группа ставит перед собой цель углубленного закрепления полученных знаний и развития пространственного ориентирования. Здесь дети не только вспоминают весь спектр изученных цифр, но и отвечают на вопросы, используя направления «слева» и «справа»: «Где расположена та или иная цифра?» Таким образом, интер</w:t>
      </w:r>
      <w:r>
        <w:rPr>
          <w:rFonts w:ascii="Times New Roman" w:hAnsi="Times New Roman"/>
          <w:sz w:val="24"/>
          <w:szCs w:val="24"/>
        </w:rPr>
        <w:t>активные игры «Саннар» Светланы Андреевны плавно увеличиваю</w:t>
      </w:r>
      <w:r w:rsidRPr="002E080A">
        <w:rPr>
          <w:rFonts w:ascii="Times New Roman" w:hAnsi="Times New Roman"/>
          <w:sz w:val="24"/>
          <w:szCs w:val="24"/>
        </w:rPr>
        <w:t>т сложность заданий, помогая дошкольникам последовательно освоить счёт на</w:t>
      </w:r>
      <w:r>
        <w:rPr>
          <w:rFonts w:ascii="Times New Roman" w:hAnsi="Times New Roman"/>
          <w:sz w:val="24"/>
          <w:szCs w:val="24"/>
        </w:rPr>
        <w:t xml:space="preserve"> хакасском</w:t>
      </w:r>
      <w:r w:rsidRPr="002E080A">
        <w:rPr>
          <w:rFonts w:ascii="Times New Roman" w:hAnsi="Times New Roman"/>
          <w:sz w:val="24"/>
          <w:szCs w:val="24"/>
        </w:rPr>
        <w:t xml:space="preserve"> языке и развить необходимые коммуникативные навыки.</w:t>
      </w:r>
    </w:p>
    <w:p w:rsidR="00497423" w:rsidRPr="00A15B90" w:rsidRDefault="00497423" w:rsidP="007A740B">
      <w:pPr>
        <w:shd w:val="clear" w:color="auto" w:fill="FFFFFF"/>
        <w:spacing w:after="0" w:line="240" w:lineRule="auto"/>
        <w:ind w:firstLine="709"/>
        <w:jc w:val="both"/>
        <w:rPr>
          <w:rFonts w:ascii="Times New Roman" w:eastAsia="Batang" w:hAnsi="Times New Roman"/>
          <w:sz w:val="24"/>
          <w:szCs w:val="24"/>
          <w:lang w:eastAsia="ko-KR"/>
        </w:rPr>
      </w:pPr>
      <w:r w:rsidRPr="00A15B90">
        <w:rPr>
          <w:rFonts w:ascii="Times New Roman" w:eastAsia="Batang" w:hAnsi="Times New Roman"/>
          <w:sz w:val="24"/>
          <w:szCs w:val="24"/>
          <w:lang w:eastAsia="ko-KR"/>
        </w:rPr>
        <w:t>Чебокчинова С.А. использует интерактивные игры на различных этапах занятия: для актуализации знаний, закрепления материала, контроля усвоения. Она также предлагает детям играть в эти игры в свободное время, что позволяет им самостоятельно закреплять полученные знания.</w:t>
      </w:r>
    </w:p>
    <w:p w:rsidR="00497423" w:rsidRPr="00166F5D"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Методика применения интерактивных игр:</w:t>
      </w:r>
    </w:p>
    <w:p w:rsidR="00497423" w:rsidRPr="00166F5D" w:rsidRDefault="00497423" w:rsidP="00A15B90">
      <w:pPr>
        <w:shd w:val="clear" w:color="auto" w:fill="FFFFFF"/>
        <w:spacing w:after="0" w:line="240" w:lineRule="auto"/>
        <w:ind w:firstLine="709"/>
        <w:jc w:val="both"/>
        <w:rPr>
          <w:rFonts w:ascii="Times New Roman" w:eastAsia="Batang" w:hAnsi="Times New Roman"/>
          <w:sz w:val="24"/>
          <w:szCs w:val="24"/>
          <w:lang w:eastAsia="ko-KR"/>
        </w:rPr>
      </w:pPr>
      <w:r w:rsidRPr="00166F5D">
        <w:rPr>
          <w:rFonts w:ascii="Times New Roman" w:eastAsia="Batang" w:hAnsi="Times New Roman"/>
          <w:sz w:val="24"/>
          <w:szCs w:val="24"/>
          <w:lang w:eastAsia="ko-KR"/>
        </w:rPr>
        <w:t>При использовании интерактивных игр Чебокчинова С.А. придерживается следующих принципов:</w:t>
      </w:r>
    </w:p>
    <w:p w:rsidR="00497423" w:rsidRPr="00166F5D" w:rsidRDefault="00497423" w:rsidP="00A15B90">
      <w:pPr>
        <w:numPr>
          <w:ilvl w:val="0"/>
          <w:numId w:val="7"/>
        </w:numPr>
        <w:shd w:val="clear" w:color="auto" w:fill="FFFFFF"/>
        <w:spacing w:after="0" w:line="240" w:lineRule="auto"/>
        <w:ind w:left="30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Наглядность:</w:t>
      </w:r>
      <w:r w:rsidRPr="00166F5D">
        <w:rPr>
          <w:rFonts w:ascii="Times New Roman" w:eastAsia="Batang" w:hAnsi="Times New Roman"/>
          <w:sz w:val="24"/>
          <w:szCs w:val="24"/>
          <w:lang w:eastAsia="ko-KR"/>
        </w:rPr>
        <w:t xml:space="preserve"> Игры должны быть красочными и содержать понятные изображения.</w:t>
      </w:r>
    </w:p>
    <w:p w:rsidR="00497423" w:rsidRPr="00166F5D" w:rsidRDefault="00497423" w:rsidP="00A15B90">
      <w:pPr>
        <w:numPr>
          <w:ilvl w:val="0"/>
          <w:numId w:val="7"/>
        </w:numPr>
        <w:shd w:val="clear" w:color="auto" w:fill="FFFFFF"/>
        <w:spacing w:after="0" w:line="240" w:lineRule="auto"/>
        <w:ind w:left="30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Доступность:</w:t>
      </w:r>
      <w:r w:rsidRPr="00166F5D">
        <w:rPr>
          <w:rFonts w:ascii="Times New Roman" w:eastAsia="Batang" w:hAnsi="Times New Roman"/>
          <w:sz w:val="24"/>
          <w:szCs w:val="24"/>
          <w:lang w:eastAsia="ko-KR"/>
        </w:rPr>
        <w:t xml:space="preserve"> Задания должны соответствовать возрасту и уровню развития детей.</w:t>
      </w:r>
    </w:p>
    <w:p w:rsidR="00497423" w:rsidRPr="00166F5D" w:rsidRDefault="00497423" w:rsidP="00A15B90">
      <w:pPr>
        <w:numPr>
          <w:ilvl w:val="0"/>
          <w:numId w:val="7"/>
        </w:numPr>
        <w:shd w:val="clear" w:color="auto" w:fill="FFFFFF"/>
        <w:spacing w:after="0" w:line="240" w:lineRule="auto"/>
        <w:ind w:left="30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Интерактивность:</w:t>
      </w:r>
      <w:r w:rsidRPr="00166F5D">
        <w:rPr>
          <w:rFonts w:ascii="Times New Roman" w:eastAsia="Batang" w:hAnsi="Times New Roman"/>
          <w:sz w:val="24"/>
          <w:szCs w:val="24"/>
          <w:lang w:eastAsia="ko-KR"/>
        </w:rPr>
        <w:t xml:space="preserve"> Игры должны предполагать активное участие детей.</w:t>
      </w:r>
    </w:p>
    <w:p w:rsidR="00497423" w:rsidRPr="00166F5D" w:rsidRDefault="00497423" w:rsidP="00A15B90">
      <w:pPr>
        <w:numPr>
          <w:ilvl w:val="0"/>
          <w:numId w:val="7"/>
        </w:numPr>
        <w:shd w:val="clear" w:color="auto" w:fill="FFFFFF"/>
        <w:spacing w:after="0" w:line="240" w:lineRule="auto"/>
        <w:ind w:left="30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Динамичность:</w:t>
      </w:r>
      <w:r w:rsidRPr="00166F5D">
        <w:rPr>
          <w:rFonts w:ascii="Times New Roman" w:eastAsia="Batang" w:hAnsi="Times New Roman"/>
          <w:sz w:val="24"/>
          <w:szCs w:val="24"/>
          <w:lang w:eastAsia="ko-KR"/>
        </w:rPr>
        <w:t xml:space="preserve"> Игры должны быть разнообразными и не повторяться.</w:t>
      </w:r>
    </w:p>
    <w:p w:rsidR="00497423" w:rsidRDefault="00497423" w:rsidP="00B16A7E">
      <w:pPr>
        <w:numPr>
          <w:ilvl w:val="0"/>
          <w:numId w:val="7"/>
        </w:numPr>
        <w:shd w:val="clear" w:color="auto" w:fill="FFFFFF"/>
        <w:spacing w:after="0" w:line="240" w:lineRule="auto"/>
        <w:ind w:left="300" w:firstLine="709"/>
        <w:jc w:val="both"/>
        <w:rPr>
          <w:rFonts w:ascii="Times New Roman" w:eastAsia="Batang" w:hAnsi="Times New Roman"/>
          <w:sz w:val="24"/>
          <w:szCs w:val="24"/>
          <w:lang w:eastAsia="ko-KR"/>
        </w:rPr>
      </w:pPr>
      <w:r w:rsidRPr="00166F5D">
        <w:rPr>
          <w:rFonts w:ascii="Times New Roman" w:eastAsia="Batang" w:hAnsi="Times New Roman"/>
          <w:bCs/>
          <w:sz w:val="24"/>
          <w:szCs w:val="24"/>
          <w:lang w:eastAsia="ko-KR"/>
        </w:rPr>
        <w:t>Положительная оценка:</w:t>
      </w:r>
      <w:r w:rsidRPr="00166F5D">
        <w:rPr>
          <w:rFonts w:ascii="Times New Roman" w:eastAsia="Batang" w:hAnsi="Times New Roman"/>
          <w:sz w:val="24"/>
          <w:szCs w:val="24"/>
          <w:lang w:eastAsia="ko-KR"/>
        </w:rPr>
        <w:t xml:space="preserve"> Педагог должен поощрять детей за успехи и поддерживать в случае ошибок.</w:t>
      </w:r>
    </w:p>
    <w:p w:rsidR="00497423" w:rsidRPr="003E34C7" w:rsidRDefault="00497423" w:rsidP="003E34C7">
      <w:pPr>
        <w:spacing w:after="0"/>
        <w:ind w:firstLine="709"/>
        <w:jc w:val="both"/>
        <w:rPr>
          <w:rFonts w:ascii="Times New Roman" w:hAnsi="Times New Roman"/>
          <w:sz w:val="24"/>
          <w:szCs w:val="24"/>
        </w:rPr>
      </w:pPr>
      <w:r>
        <w:rPr>
          <w:rFonts w:ascii="Times New Roman" w:eastAsia="Batang" w:hAnsi="Times New Roman"/>
          <w:sz w:val="24"/>
          <w:szCs w:val="24"/>
          <w:lang w:eastAsia="ko-KR"/>
        </w:rPr>
        <w:t>О</w:t>
      </w:r>
      <w:r w:rsidRPr="00166F5D">
        <w:rPr>
          <w:rFonts w:ascii="Times New Roman" w:eastAsia="Batang" w:hAnsi="Times New Roman"/>
          <w:sz w:val="24"/>
          <w:szCs w:val="24"/>
          <w:lang w:eastAsia="ko-KR"/>
        </w:rPr>
        <w:t>пыт</w:t>
      </w:r>
      <w:r w:rsidRPr="00A15B90">
        <w:rPr>
          <w:rFonts w:ascii="Times New Roman" w:eastAsia="Batang" w:hAnsi="Times New Roman"/>
          <w:sz w:val="24"/>
          <w:szCs w:val="24"/>
          <w:lang w:eastAsia="ko-KR"/>
        </w:rPr>
        <w:t xml:space="preserve"> Чебокчиновой С.А. подтверждает целесообразность и эффективность использования ИКТ-технологий, в частности интерактивных игр, в обучении дошкольников хакасскому языку. Создание интерактивной образовательной среды, использование игровых методов и активное вовлечение педагогического состава, родительского состава в образовательный процесс способствуют повышению интереса детей к родному языку и культуре, а также формированию их языковой к</w:t>
      </w:r>
      <w:r>
        <w:rPr>
          <w:rFonts w:ascii="Times New Roman" w:eastAsia="Batang" w:hAnsi="Times New Roman"/>
          <w:sz w:val="24"/>
          <w:szCs w:val="24"/>
          <w:lang w:eastAsia="ko-KR"/>
        </w:rPr>
        <w:t>омпетентности. Данный опыт конкурсантки</w:t>
      </w:r>
      <w:r w:rsidRPr="00A15B90">
        <w:rPr>
          <w:rFonts w:ascii="Times New Roman" w:eastAsia="Batang" w:hAnsi="Times New Roman"/>
          <w:sz w:val="24"/>
          <w:szCs w:val="24"/>
          <w:lang w:eastAsia="ko-KR"/>
        </w:rPr>
        <w:t xml:space="preserve"> представлен для использования в других дошкольных образовательных учреждениях Республики Хакасия.</w:t>
      </w:r>
    </w:p>
    <w:p w:rsidR="00497423" w:rsidRDefault="00497423" w:rsidP="00A15B90">
      <w:pPr>
        <w:shd w:val="clear" w:color="auto" w:fill="FFFFFF"/>
        <w:spacing w:after="0" w:line="240" w:lineRule="auto"/>
        <w:ind w:firstLine="709"/>
        <w:jc w:val="both"/>
        <w:rPr>
          <w:rFonts w:ascii="Times New Roman" w:eastAsia="Batang" w:hAnsi="Times New Roman"/>
          <w:b/>
          <w:bCs/>
          <w:sz w:val="24"/>
          <w:szCs w:val="24"/>
          <w:lang w:eastAsia="ko-KR"/>
        </w:rPr>
      </w:pPr>
    </w:p>
    <w:p w:rsidR="00497423" w:rsidRDefault="00497423" w:rsidP="00A15B90">
      <w:pPr>
        <w:shd w:val="clear" w:color="auto" w:fill="FFFFFF"/>
        <w:spacing w:after="0" w:line="240" w:lineRule="auto"/>
        <w:ind w:firstLine="709"/>
        <w:jc w:val="both"/>
        <w:rPr>
          <w:rFonts w:ascii="Times New Roman" w:eastAsia="Batang" w:hAnsi="Times New Roman"/>
          <w:b/>
          <w:bCs/>
          <w:sz w:val="24"/>
          <w:szCs w:val="24"/>
          <w:lang w:eastAsia="ko-KR"/>
        </w:rPr>
      </w:pPr>
    </w:p>
    <w:p w:rsidR="00497423" w:rsidRDefault="00497423" w:rsidP="007A740B">
      <w:pPr>
        <w:shd w:val="clear" w:color="auto" w:fill="FFFFFF"/>
        <w:spacing w:after="0" w:line="240" w:lineRule="auto"/>
        <w:ind w:firstLine="709"/>
        <w:jc w:val="center"/>
        <w:rPr>
          <w:rFonts w:ascii="Times New Roman" w:eastAsia="Batang" w:hAnsi="Times New Roman"/>
          <w:bCs/>
          <w:sz w:val="24"/>
          <w:szCs w:val="24"/>
          <w:lang w:eastAsia="ko-KR"/>
        </w:rPr>
      </w:pPr>
      <w:r>
        <w:rPr>
          <w:rFonts w:ascii="Times New Roman" w:eastAsia="Batang" w:hAnsi="Times New Roman"/>
          <w:bCs/>
          <w:sz w:val="24"/>
          <w:szCs w:val="24"/>
          <w:lang w:eastAsia="ko-KR"/>
        </w:rPr>
        <w:t>Литература</w:t>
      </w:r>
    </w:p>
    <w:p w:rsidR="00497423" w:rsidRDefault="00497423" w:rsidP="007A740B">
      <w:pPr>
        <w:shd w:val="clear" w:color="auto" w:fill="FFFFFF"/>
        <w:spacing w:after="0" w:line="240" w:lineRule="auto"/>
        <w:ind w:firstLine="709"/>
        <w:jc w:val="center"/>
        <w:rPr>
          <w:rFonts w:ascii="Times New Roman" w:eastAsia="Batang" w:hAnsi="Times New Roman"/>
          <w:bCs/>
          <w:sz w:val="24"/>
          <w:szCs w:val="24"/>
          <w:lang w:eastAsia="ko-KR"/>
        </w:rPr>
      </w:pPr>
    </w:p>
    <w:p w:rsidR="00497423" w:rsidRPr="007A740B" w:rsidRDefault="00497423" w:rsidP="007A740B">
      <w:pPr>
        <w:shd w:val="clear" w:color="auto" w:fill="FFFFFF"/>
        <w:spacing w:after="0" w:line="240" w:lineRule="auto"/>
        <w:ind w:firstLine="709"/>
        <w:jc w:val="center"/>
        <w:rPr>
          <w:rFonts w:ascii="Times New Roman" w:eastAsia="Batang" w:hAnsi="Times New Roman"/>
          <w:sz w:val="24"/>
          <w:szCs w:val="24"/>
          <w:lang w:eastAsia="ko-KR"/>
        </w:rPr>
      </w:pPr>
    </w:p>
    <w:p w:rsidR="00497423" w:rsidRPr="003E34C7" w:rsidRDefault="00497423" w:rsidP="003E34C7">
      <w:pPr>
        <w:jc w:val="both"/>
        <w:rPr>
          <w:rFonts w:ascii="Times New Roman" w:hAnsi="Times New Roman"/>
          <w:sz w:val="24"/>
          <w:szCs w:val="24"/>
        </w:rPr>
      </w:pPr>
      <w:r>
        <w:rPr>
          <w:rFonts w:ascii="Times New Roman" w:eastAsia="Batang" w:hAnsi="Times New Roman"/>
          <w:sz w:val="24"/>
          <w:szCs w:val="24"/>
          <w:lang w:eastAsia="ko-KR"/>
        </w:rPr>
        <w:t>1</w:t>
      </w:r>
      <w:r w:rsidRPr="003E34C7">
        <w:rPr>
          <w:rFonts w:ascii="Times New Roman" w:eastAsia="Batang" w:hAnsi="Times New Roman"/>
          <w:sz w:val="24"/>
          <w:szCs w:val="24"/>
          <w:lang w:eastAsia="ko-KR"/>
        </w:rPr>
        <w:t>.</w:t>
      </w:r>
      <w:r>
        <w:rPr>
          <w:rFonts w:ascii="Times New Roman" w:eastAsia="Batang" w:hAnsi="Times New Roman"/>
          <w:sz w:val="24"/>
          <w:szCs w:val="24"/>
          <w:lang w:eastAsia="ko-KR"/>
        </w:rPr>
        <w:t xml:space="preserve"> Албычакова Т.А., Трунова Н.Н., Томачева Н.Я. </w:t>
      </w:r>
      <w:r w:rsidRPr="003E34C7">
        <w:rPr>
          <w:rFonts w:ascii="Times New Roman" w:hAnsi="Times New Roman"/>
          <w:sz w:val="24"/>
          <w:szCs w:val="24"/>
        </w:rPr>
        <w:t>«Использованию игровых технологий в дошкольных о</w:t>
      </w:r>
      <w:r>
        <w:rPr>
          <w:rFonts w:ascii="Times New Roman" w:hAnsi="Times New Roman"/>
          <w:sz w:val="24"/>
          <w:szCs w:val="24"/>
        </w:rPr>
        <w:t>бразовательных организациях РХ»: методическое пособие.</w:t>
      </w:r>
      <w:r w:rsidRPr="003E34C7">
        <w:rPr>
          <w:rFonts w:ascii="Times New Roman" w:hAnsi="Times New Roman"/>
          <w:sz w:val="24"/>
          <w:szCs w:val="24"/>
        </w:rPr>
        <w:t xml:space="preserve"> Электронный сборник / Сост. Н. Н. Трунова. – Абакан: издательство ГАОУ РХ ДПО «ХакИРОиПК» «РОСА», 2023. – 41 с. </w:t>
      </w:r>
    </w:p>
    <w:p w:rsidR="00497423" w:rsidRPr="003E34C7" w:rsidRDefault="00497423" w:rsidP="00175008">
      <w:pPr>
        <w:shd w:val="clear" w:color="auto" w:fill="FFFFFF"/>
        <w:jc w:val="both"/>
        <w:rPr>
          <w:rFonts w:ascii="Times New Roman" w:hAnsi="Times New Roman"/>
          <w:sz w:val="24"/>
          <w:szCs w:val="24"/>
        </w:rPr>
      </w:pPr>
      <w:r>
        <w:rPr>
          <w:rFonts w:ascii="Times New Roman" w:eastAsia="Batang" w:hAnsi="Times New Roman"/>
          <w:sz w:val="24"/>
          <w:szCs w:val="24"/>
          <w:lang w:eastAsia="ko-KR"/>
        </w:rPr>
        <w:t>2</w:t>
      </w:r>
      <w:r w:rsidRPr="003E34C7">
        <w:rPr>
          <w:rFonts w:ascii="Times New Roman" w:eastAsia="Batang" w:hAnsi="Times New Roman"/>
          <w:sz w:val="24"/>
          <w:szCs w:val="24"/>
          <w:lang w:eastAsia="ko-KR"/>
        </w:rPr>
        <w:t xml:space="preserve">. </w:t>
      </w:r>
      <w:r w:rsidRPr="003E34C7">
        <w:rPr>
          <w:rFonts w:ascii="Times New Roman" w:hAnsi="Times New Roman"/>
          <w:color w:val="1A1A1A"/>
          <w:sz w:val="24"/>
          <w:szCs w:val="24"/>
        </w:rPr>
        <w:t xml:space="preserve">Трунова Н. Н. Цифровые технологии в обучении хакасскому языку дошкольников// </w:t>
      </w:r>
      <w:r w:rsidRPr="003E34C7">
        <w:rPr>
          <w:rFonts w:ascii="Times New Roman" w:hAnsi="Times New Roman"/>
          <w:sz w:val="24"/>
          <w:szCs w:val="24"/>
        </w:rPr>
        <w:t>НМЖ «Поиск» ГАОУ РХ ДПО «ХакИРОиПК» №4 (85), 2023г.</w:t>
      </w:r>
    </w:p>
    <w:p w:rsidR="00497423" w:rsidRPr="00A15B90" w:rsidRDefault="00497423" w:rsidP="003E34C7">
      <w:pPr>
        <w:shd w:val="clear" w:color="auto" w:fill="FFFFFF"/>
        <w:spacing w:after="0" w:line="240" w:lineRule="auto"/>
        <w:jc w:val="both"/>
        <w:rPr>
          <w:rFonts w:ascii="Times New Roman" w:hAnsi="Times New Roman"/>
          <w:sz w:val="24"/>
          <w:szCs w:val="24"/>
          <w:shd w:val="clear" w:color="auto" w:fill="FFFFFF"/>
        </w:rPr>
      </w:pPr>
    </w:p>
    <w:p w:rsidR="00497423" w:rsidRPr="00E23E74" w:rsidRDefault="00497423" w:rsidP="003E34C7">
      <w:pPr>
        <w:pStyle w:val="ListParagraph"/>
        <w:spacing w:after="0"/>
        <w:ind w:left="1080" w:firstLine="709"/>
        <w:jc w:val="both"/>
        <w:rPr>
          <w:rFonts w:ascii="Times New Roman" w:hAnsi="Times New Roman"/>
          <w:b/>
          <w:bCs/>
          <w:sz w:val="24"/>
          <w:szCs w:val="24"/>
        </w:rPr>
      </w:pPr>
      <w:r w:rsidRPr="00E23E74">
        <w:rPr>
          <w:rFonts w:ascii="Times New Roman" w:hAnsi="Times New Roman"/>
          <w:sz w:val="24"/>
          <w:szCs w:val="24"/>
        </w:rPr>
        <w:t xml:space="preserve"> </w:t>
      </w:r>
    </w:p>
    <w:sectPr w:rsidR="00497423" w:rsidRPr="00E23E74" w:rsidSect="001C6B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95558"/>
    <w:multiLevelType w:val="hybridMultilevel"/>
    <w:tmpl w:val="23ACE2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D86F65"/>
    <w:multiLevelType w:val="multilevel"/>
    <w:tmpl w:val="75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4C4C7E"/>
    <w:multiLevelType w:val="multilevel"/>
    <w:tmpl w:val="7BD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8A1692"/>
    <w:multiLevelType w:val="multilevel"/>
    <w:tmpl w:val="363A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C43781"/>
    <w:multiLevelType w:val="hybridMultilevel"/>
    <w:tmpl w:val="1E40F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55E33BD"/>
    <w:multiLevelType w:val="hybridMultilevel"/>
    <w:tmpl w:val="0ADCEE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52FE0EC3"/>
    <w:multiLevelType w:val="hybridMultilevel"/>
    <w:tmpl w:val="EFE4A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C430C0"/>
    <w:multiLevelType w:val="multilevel"/>
    <w:tmpl w:val="C2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228D"/>
    <w:rsid w:val="00071743"/>
    <w:rsid w:val="00076A84"/>
    <w:rsid w:val="0008016B"/>
    <w:rsid w:val="00080D33"/>
    <w:rsid w:val="00103044"/>
    <w:rsid w:val="001220EB"/>
    <w:rsid w:val="00135672"/>
    <w:rsid w:val="001562DD"/>
    <w:rsid w:val="00166F5D"/>
    <w:rsid w:val="00175008"/>
    <w:rsid w:val="00190CB6"/>
    <w:rsid w:val="001C17D8"/>
    <w:rsid w:val="001C6B82"/>
    <w:rsid w:val="001F0291"/>
    <w:rsid w:val="00256512"/>
    <w:rsid w:val="00265EF0"/>
    <w:rsid w:val="002E080A"/>
    <w:rsid w:val="002F081A"/>
    <w:rsid w:val="00357180"/>
    <w:rsid w:val="003C29D4"/>
    <w:rsid w:val="003E34C7"/>
    <w:rsid w:val="0043474F"/>
    <w:rsid w:val="0045154F"/>
    <w:rsid w:val="00462507"/>
    <w:rsid w:val="00497423"/>
    <w:rsid w:val="004B2E92"/>
    <w:rsid w:val="004C43FA"/>
    <w:rsid w:val="004C6798"/>
    <w:rsid w:val="004E3AA4"/>
    <w:rsid w:val="00586D4B"/>
    <w:rsid w:val="006559DF"/>
    <w:rsid w:val="00666F29"/>
    <w:rsid w:val="00673FDF"/>
    <w:rsid w:val="006778B4"/>
    <w:rsid w:val="00692544"/>
    <w:rsid w:val="006B4306"/>
    <w:rsid w:val="006F4C4C"/>
    <w:rsid w:val="00713E18"/>
    <w:rsid w:val="0073017B"/>
    <w:rsid w:val="00735951"/>
    <w:rsid w:val="00791AA0"/>
    <w:rsid w:val="007A740B"/>
    <w:rsid w:val="007C3757"/>
    <w:rsid w:val="008039C2"/>
    <w:rsid w:val="008748A7"/>
    <w:rsid w:val="00900ABE"/>
    <w:rsid w:val="009504EA"/>
    <w:rsid w:val="0097228D"/>
    <w:rsid w:val="0098047C"/>
    <w:rsid w:val="009B6CD7"/>
    <w:rsid w:val="009D4DD0"/>
    <w:rsid w:val="00A15B90"/>
    <w:rsid w:val="00A26CD5"/>
    <w:rsid w:val="00AA1ADC"/>
    <w:rsid w:val="00B16A7E"/>
    <w:rsid w:val="00B43C10"/>
    <w:rsid w:val="00B80EAD"/>
    <w:rsid w:val="00BB6239"/>
    <w:rsid w:val="00BE1C9D"/>
    <w:rsid w:val="00C23970"/>
    <w:rsid w:val="00C341F9"/>
    <w:rsid w:val="00C92DBF"/>
    <w:rsid w:val="00D225C2"/>
    <w:rsid w:val="00D8135A"/>
    <w:rsid w:val="00D919A9"/>
    <w:rsid w:val="00DA057B"/>
    <w:rsid w:val="00E1473F"/>
    <w:rsid w:val="00E23E74"/>
    <w:rsid w:val="00E31A6D"/>
    <w:rsid w:val="00E34EC8"/>
    <w:rsid w:val="00F217E9"/>
    <w:rsid w:val="00F3187C"/>
    <w:rsid w:val="00F91C54"/>
    <w:rsid w:val="00FF124E"/>
    <w:rsid w:val="00FF53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B82"/>
    <w:pPr>
      <w:spacing w:after="160" w:line="259" w:lineRule="auto"/>
    </w:pPr>
    <w:rPr>
      <w:lang w:eastAsia="en-US"/>
    </w:rPr>
  </w:style>
  <w:style w:type="paragraph" w:styleId="Heading2">
    <w:name w:val="heading 2"/>
    <w:basedOn w:val="Normal"/>
    <w:link w:val="Heading2Char"/>
    <w:uiPriority w:val="99"/>
    <w:qFormat/>
    <w:locked/>
    <w:rsid w:val="00E23E74"/>
    <w:pPr>
      <w:spacing w:before="100" w:beforeAutospacing="1" w:after="100" w:afterAutospacing="1" w:line="240" w:lineRule="auto"/>
      <w:outlineLvl w:val="1"/>
    </w:pPr>
    <w:rPr>
      <w:rFonts w:ascii="Times New Roman" w:eastAsia="Batang" w:hAnsi="Times New Roman"/>
      <w:b/>
      <w:bCs/>
      <w:sz w:val="36"/>
      <w:szCs w:val="36"/>
      <w:lang w:eastAsia="ko-K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225C2"/>
    <w:rPr>
      <w:rFonts w:ascii="Cambria" w:hAnsi="Cambria" w:cs="Times New Roman"/>
      <w:b/>
      <w:bCs/>
      <w:i/>
      <w:iCs/>
      <w:sz w:val="28"/>
      <w:szCs w:val="28"/>
      <w:lang w:eastAsia="en-US"/>
    </w:rPr>
  </w:style>
  <w:style w:type="paragraph" w:styleId="ListParagraph">
    <w:name w:val="List Paragraph"/>
    <w:basedOn w:val="Normal"/>
    <w:uiPriority w:val="99"/>
    <w:qFormat/>
    <w:rsid w:val="00256512"/>
    <w:pPr>
      <w:ind w:left="720"/>
      <w:contextualSpacing/>
    </w:pPr>
  </w:style>
  <w:style w:type="character" w:styleId="Strong">
    <w:name w:val="Strong"/>
    <w:basedOn w:val="DefaultParagraphFont"/>
    <w:uiPriority w:val="99"/>
    <w:qFormat/>
    <w:locked/>
    <w:rsid w:val="00C341F9"/>
    <w:rPr>
      <w:rFonts w:cs="Times New Roman"/>
      <w:b/>
      <w:bCs/>
    </w:rPr>
  </w:style>
  <w:style w:type="character" w:customStyle="1" w:styleId="color15">
    <w:name w:val="color_15"/>
    <w:uiPriority w:val="99"/>
    <w:rsid w:val="00FF124E"/>
  </w:style>
  <w:style w:type="paragraph" w:styleId="NormalWeb">
    <w:name w:val="Normal (Web)"/>
    <w:basedOn w:val="Normal"/>
    <w:uiPriority w:val="99"/>
    <w:rsid w:val="001220EB"/>
    <w:pPr>
      <w:spacing w:before="100" w:beforeAutospacing="1" w:after="100" w:afterAutospacing="1" w:line="240" w:lineRule="auto"/>
    </w:pPr>
    <w:rPr>
      <w:rFonts w:ascii="Times New Roman" w:eastAsia="Batang" w:hAnsi="Times New Roman"/>
      <w:sz w:val="24"/>
      <w:szCs w:val="24"/>
      <w:lang w:eastAsia="ko-KR"/>
    </w:rPr>
  </w:style>
  <w:style w:type="paragraph" w:customStyle="1" w:styleId="sc-bgwzfdbonvrk">
    <w:name w:val="sc-bgwzfd bonvrk"/>
    <w:basedOn w:val="Normal"/>
    <w:uiPriority w:val="99"/>
    <w:rsid w:val="00B16A7E"/>
    <w:pPr>
      <w:spacing w:before="100" w:beforeAutospacing="1" w:after="100" w:afterAutospacing="1" w:line="240" w:lineRule="auto"/>
    </w:pPr>
    <w:rPr>
      <w:rFonts w:ascii="Times New Roman" w:eastAsia="Batang" w:hAnsi="Times New Roman"/>
      <w:sz w:val="24"/>
      <w:szCs w:val="24"/>
      <w:lang w:eastAsia="ko-KR"/>
    </w:rPr>
  </w:style>
  <w:style w:type="character" w:customStyle="1" w:styleId="sc-ixxrteespxxs">
    <w:name w:val="sc-ixxrte espxxs"/>
    <w:basedOn w:val="DefaultParagraphFont"/>
    <w:uiPriority w:val="99"/>
    <w:rsid w:val="00B16A7E"/>
    <w:rPr>
      <w:rFonts w:cs="Times New Roman"/>
    </w:rPr>
  </w:style>
  <w:style w:type="character" w:styleId="Hyperlink">
    <w:name w:val="Hyperlink"/>
    <w:basedOn w:val="DefaultParagraphFont"/>
    <w:uiPriority w:val="99"/>
    <w:rsid w:val="003E34C7"/>
    <w:rPr>
      <w:rFonts w:cs="Times New Roman"/>
      <w:color w:val="0000FF"/>
      <w:u w:val="single"/>
    </w:rPr>
  </w:style>
  <w:style w:type="paragraph" w:customStyle="1" w:styleId="Default">
    <w:name w:val="Default"/>
    <w:uiPriority w:val="99"/>
    <w:rsid w:val="003E34C7"/>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71573759">
      <w:marLeft w:val="0"/>
      <w:marRight w:val="0"/>
      <w:marTop w:val="0"/>
      <w:marBottom w:val="0"/>
      <w:divBdr>
        <w:top w:val="none" w:sz="0" w:space="0" w:color="auto"/>
        <w:left w:val="none" w:sz="0" w:space="0" w:color="auto"/>
        <w:bottom w:val="none" w:sz="0" w:space="0" w:color="auto"/>
        <w:right w:val="none" w:sz="0" w:space="0" w:color="auto"/>
      </w:divBdr>
    </w:div>
    <w:div w:id="871573760">
      <w:marLeft w:val="0"/>
      <w:marRight w:val="0"/>
      <w:marTop w:val="0"/>
      <w:marBottom w:val="0"/>
      <w:divBdr>
        <w:top w:val="none" w:sz="0" w:space="0" w:color="auto"/>
        <w:left w:val="none" w:sz="0" w:space="0" w:color="auto"/>
        <w:bottom w:val="none" w:sz="0" w:space="0" w:color="auto"/>
        <w:right w:val="none" w:sz="0" w:space="0" w:color="auto"/>
      </w:divBdr>
    </w:div>
    <w:div w:id="871573761">
      <w:marLeft w:val="0"/>
      <w:marRight w:val="0"/>
      <w:marTop w:val="0"/>
      <w:marBottom w:val="0"/>
      <w:divBdr>
        <w:top w:val="none" w:sz="0" w:space="0" w:color="auto"/>
        <w:left w:val="none" w:sz="0" w:space="0" w:color="auto"/>
        <w:bottom w:val="none" w:sz="0" w:space="0" w:color="auto"/>
        <w:right w:val="none" w:sz="0" w:space="0" w:color="auto"/>
      </w:divBdr>
    </w:div>
    <w:div w:id="871573762">
      <w:marLeft w:val="0"/>
      <w:marRight w:val="0"/>
      <w:marTop w:val="0"/>
      <w:marBottom w:val="0"/>
      <w:divBdr>
        <w:top w:val="none" w:sz="0" w:space="0" w:color="auto"/>
        <w:left w:val="none" w:sz="0" w:space="0" w:color="auto"/>
        <w:bottom w:val="none" w:sz="0" w:space="0" w:color="auto"/>
        <w:right w:val="none" w:sz="0" w:space="0" w:color="auto"/>
      </w:divBdr>
    </w:div>
    <w:div w:id="871573763">
      <w:marLeft w:val="0"/>
      <w:marRight w:val="0"/>
      <w:marTop w:val="0"/>
      <w:marBottom w:val="0"/>
      <w:divBdr>
        <w:top w:val="none" w:sz="0" w:space="0" w:color="auto"/>
        <w:left w:val="none" w:sz="0" w:space="0" w:color="auto"/>
        <w:bottom w:val="none" w:sz="0" w:space="0" w:color="auto"/>
        <w:right w:val="none" w:sz="0" w:space="0" w:color="auto"/>
      </w:divBdr>
      <w:divsChild>
        <w:div w:id="871573764">
          <w:marLeft w:val="0"/>
          <w:marRight w:val="0"/>
          <w:marTop w:val="0"/>
          <w:marBottom w:val="0"/>
          <w:divBdr>
            <w:top w:val="none" w:sz="0" w:space="0" w:color="auto"/>
            <w:left w:val="none" w:sz="0" w:space="0" w:color="auto"/>
            <w:bottom w:val="none" w:sz="0" w:space="0" w:color="auto"/>
            <w:right w:val="none" w:sz="0" w:space="0" w:color="auto"/>
          </w:divBdr>
        </w:div>
      </w:divsChild>
    </w:div>
    <w:div w:id="871573765">
      <w:marLeft w:val="0"/>
      <w:marRight w:val="0"/>
      <w:marTop w:val="0"/>
      <w:marBottom w:val="0"/>
      <w:divBdr>
        <w:top w:val="none" w:sz="0" w:space="0" w:color="auto"/>
        <w:left w:val="none" w:sz="0" w:space="0" w:color="auto"/>
        <w:bottom w:val="none" w:sz="0" w:space="0" w:color="auto"/>
        <w:right w:val="none" w:sz="0" w:space="0" w:color="auto"/>
      </w:divBdr>
    </w:div>
    <w:div w:id="871573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484</TotalTime>
  <Pages>5</Pages>
  <Words>2331</Words>
  <Characters>13287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piv-077</dc:creator>
  <cp:keywords/>
  <dc:description/>
  <cp:lastModifiedBy>Пользователь</cp:lastModifiedBy>
  <cp:revision>12</cp:revision>
  <dcterms:created xsi:type="dcterms:W3CDTF">2025-06-06T07:22:00Z</dcterms:created>
  <dcterms:modified xsi:type="dcterms:W3CDTF">2025-09-03T06:23:00Z</dcterms:modified>
</cp:coreProperties>
</file>